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2"/>
        <w:ind w:left="0" w:hanging="0"/>
        <w:rPr>
          <w:sz w:val="32"/>
        </w:rPr>
      </w:pPr>
      <w:r>
        <w:rPr>
          <w:sz w:val="32"/>
        </w:rPr>
      </w:r>
    </w:p>
    <w:p>
      <w:pPr>
        <w:pStyle w:val="Style12"/>
        <w:ind w:left="0" w:hanging="0"/>
        <w:rPr>
          <w:sz w:val="32"/>
        </w:rPr>
      </w:pPr>
      <w:r>
        <w:rPr>
          <w:sz w:val="32"/>
        </w:rPr>
      </w:r>
    </w:p>
    <w:p>
      <w:pPr>
        <w:pStyle w:val="Style12"/>
        <w:ind w:left="0" w:hanging="0"/>
        <w:rPr>
          <w:sz w:val="32"/>
        </w:rPr>
      </w:pPr>
      <w:r>
        <w:rPr>
          <w:sz w:val="32"/>
        </w:rPr>
      </w:r>
    </w:p>
    <w:p>
      <w:pPr>
        <w:pStyle w:val="Style12"/>
        <w:ind w:left="0" w:hanging="0"/>
        <w:rPr>
          <w:sz w:val="32"/>
        </w:rPr>
      </w:pPr>
      <w:r>
        <w:rPr>
          <w:sz w:val="32"/>
        </w:rPr>
      </w:r>
    </w:p>
    <w:p>
      <w:pPr>
        <w:pStyle w:val="Normal"/>
        <w:jc w:val="center"/>
        <w:rPr>
          <w:szCs w:val="32"/>
        </w:rPr>
      </w:pPr>
      <w:r>
        <w:rPr>
          <w:szCs w:val="32"/>
        </w:rPr>
        <w:t>Муниципальное бюджетное общеобразовательное учреждение</w:t>
      </w:r>
    </w:p>
    <w:p>
      <w:pPr>
        <w:pStyle w:val="Normal"/>
        <w:jc w:val="center"/>
        <w:rPr>
          <w:szCs w:val="32"/>
        </w:rPr>
      </w:pPr>
      <w:r>
        <w:rPr>
          <w:szCs w:val="32"/>
        </w:rPr>
        <w:t>Аржановская средняя школа</w:t>
      </w:r>
    </w:p>
    <w:p>
      <w:pPr>
        <w:pStyle w:val="Normal"/>
        <w:jc w:val="center"/>
        <w:rPr>
          <w:szCs w:val="32"/>
        </w:rPr>
      </w:pPr>
      <w:r>
        <w:rPr>
          <w:szCs w:val="32"/>
        </w:rPr>
        <w:t>Алексеевского муниципального района Волгоградской области</w:t>
      </w:r>
    </w:p>
    <w:p>
      <w:pPr>
        <w:pStyle w:val="Normal"/>
        <w:jc w:val="center"/>
        <w:rPr>
          <w:b/>
          <w:b/>
          <w:szCs w:val="32"/>
        </w:rPr>
      </w:pPr>
      <w:r>
        <w:rPr>
          <w:b/>
          <w:szCs w:val="32"/>
        </w:rPr>
      </w:r>
    </w:p>
    <w:p>
      <w:pPr>
        <w:pStyle w:val="Normal"/>
        <w:rPr>
          <w:b/>
          <w:b/>
          <w:szCs w:val="32"/>
        </w:rPr>
      </w:pPr>
      <w:r>
        <w:rPr>
          <w:b/>
          <w:szCs w:val="32"/>
        </w:rPr>
        <w:t xml:space="preserve">Рассмотрено                                                                 </w:t>
      </w:r>
      <w:r>
        <w:rPr>
          <w:rFonts w:ascii="Calibri" w:hAnsi="Calibri"/>
          <w:b/>
          <w:szCs w:val="32"/>
        </w:rPr>
        <w:t xml:space="preserve">            </w:t>
      </w:r>
      <w:r>
        <w:rPr>
          <w:b/>
          <w:szCs w:val="32"/>
        </w:rPr>
        <w:t xml:space="preserve">Согласовано                                                                           </w:t>
      </w:r>
      <w:r>
        <w:rPr>
          <w:rFonts w:ascii="Calibri" w:hAnsi="Calibri"/>
          <w:b/>
          <w:szCs w:val="32"/>
        </w:rPr>
        <w:t xml:space="preserve">            </w:t>
      </w:r>
      <w:r>
        <w:rPr>
          <w:b/>
          <w:szCs w:val="32"/>
        </w:rPr>
        <w:t>Утверждаю</w:t>
      </w:r>
    </w:p>
    <w:p>
      <w:pPr>
        <w:pStyle w:val="Normal"/>
        <w:rPr>
          <w:szCs w:val="32"/>
        </w:rPr>
      </w:pPr>
      <w:r>
        <w:rPr>
          <w:szCs w:val="32"/>
        </w:rPr>
        <w:t>на заседании МО</w:t>
        <w:tab/>
        <w:t xml:space="preserve">                                              Педагог-организатор  по УР</w:t>
        <w:tab/>
        <w:t xml:space="preserve">                                              </w:t>
      </w:r>
      <w:r>
        <w:rPr>
          <w:rFonts w:ascii="Calibri" w:hAnsi="Calibri"/>
          <w:szCs w:val="32"/>
        </w:rPr>
        <w:t xml:space="preserve">                   </w:t>
      </w:r>
      <w:r>
        <w:rPr>
          <w:szCs w:val="32"/>
        </w:rPr>
        <w:t xml:space="preserve">Директор </w:t>
      </w:r>
    </w:p>
    <w:p>
      <w:pPr>
        <w:pStyle w:val="Normal"/>
        <w:rPr>
          <w:szCs w:val="32"/>
        </w:rPr>
      </w:pPr>
      <w:r>
        <w:rPr>
          <w:szCs w:val="32"/>
        </w:rPr>
        <w:t>Протокол №____от  ______</w:t>
        <w:tab/>
        <w:t xml:space="preserve">                               </w:t>
      </w:r>
      <w:r>
        <w:rPr>
          <w:rFonts w:ascii="Calibri" w:hAnsi="Calibri"/>
          <w:szCs w:val="32"/>
        </w:rPr>
        <w:t xml:space="preserve">              </w:t>
      </w:r>
      <w:r>
        <w:rPr>
          <w:szCs w:val="32"/>
        </w:rPr>
        <w:t>Седова О.В.__________</w:t>
        <w:tab/>
        <w:t xml:space="preserve">                                                    ____________Н.В.Зрянина</w:t>
      </w:r>
    </w:p>
    <w:p>
      <w:pPr>
        <w:pStyle w:val="Normal"/>
        <w:jc w:val="center"/>
        <w:rPr/>
      </w:pPr>
      <w:r>
        <w:rPr>
          <w:szCs w:val="32"/>
        </w:rPr>
        <w:tab/>
        <w:tab/>
        <w:tab/>
        <w:tab/>
      </w:r>
      <w:r>
        <w:rPr>
          <w:rFonts w:ascii="Calibri" w:hAnsi="Calibri"/>
          <w:szCs w:val="32"/>
        </w:rPr>
        <w:t xml:space="preserve">   </w:t>
      </w:r>
      <w:r>
        <w:rPr>
          <w:szCs w:val="32"/>
        </w:rPr>
        <w:t>«</w:t>
      </w:r>
      <w:r>
        <w:rPr>
          <w:szCs w:val="32"/>
        </w:rPr>
        <w:t>31</w:t>
      </w:r>
      <w:r>
        <w:rPr>
          <w:szCs w:val="32"/>
        </w:rPr>
        <w:t xml:space="preserve">» </w:t>
      </w:r>
      <w:r>
        <w:rPr>
          <w:szCs w:val="32"/>
        </w:rPr>
        <w:t>08</w:t>
      </w:r>
      <w:r>
        <w:rPr>
          <w:szCs w:val="32"/>
        </w:rPr>
        <w:t>_202</w:t>
      </w:r>
      <w:r>
        <w:rPr>
          <w:rFonts w:ascii="Calibri" w:hAnsi="Calibri"/>
          <w:szCs w:val="32"/>
        </w:rPr>
        <w:t>6</w:t>
      </w:r>
      <w:r>
        <w:rPr>
          <w:szCs w:val="32"/>
        </w:rPr>
        <w:t>г.</w:t>
        <w:tab/>
        <w:tab/>
        <w:tab/>
        <w:tab/>
      </w:r>
      <w:r>
        <w:rPr>
          <w:rFonts w:ascii="Calibri" w:hAnsi="Calibri"/>
          <w:szCs w:val="32"/>
        </w:rPr>
        <w:t xml:space="preserve">              </w:t>
      </w:r>
      <w:r>
        <w:rPr>
          <w:szCs w:val="32"/>
        </w:rPr>
        <w:t>«</w:t>
      </w:r>
      <w:r>
        <w:rPr>
          <w:szCs w:val="32"/>
        </w:rPr>
        <w:t>31</w:t>
      </w:r>
      <w:r>
        <w:rPr>
          <w:szCs w:val="32"/>
        </w:rPr>
        <w:t xml:space="preserve">» </w:t>
      </w:r>
      <w:r>
        <w:rPr>
          <w:szCs w:val="32"/>
        </w:rPr>
        <w:t>08</w:t>
      </w:r>
      <w:r>
        <w:rPr>
          <w:szCs w:val="32"/>
        </w:rPr>
        <w:t>___202</w:t>
      </w:r>
      <w:r>
        <w:rPr>
          <w:rFonts w:ascii="Calibri" w:hAnsi="Calibri"/>
          <w:szCs w:val="32"/>
        </w:rPr>
        <w:t>6</w:t>
      </w:r>
      <w:r>
        <w:rPr>
          <w:szCs w:val="32"/>
        </w:rPr>
        <w:t>г.</w:t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Адаптированная рабочая программа</w:t>
      </w:r>
    </w:p>
    <w:p>
      <w:pPr>
        <w:pStyle w:val="NormalWeb"/>
        <w:jc w:val="center"/>
        <w:rPr>
          <w:b/>
          <w:b/>
          <w:sz w:val="44"/>
          <w:szCs w:val="28"/>
        </w:rPr>
      </w:pPr>
      <w:r>
        <w:rPr>
          <w:b/>
          <w:sz w:val="44"/>
          <w:szCs w:val="28"/>
        </w:rPr>
        <w:t>по физической культуре</w:t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rPr/>
      </w:pPr>
      <w:r>
        <w:rPr>
          <w:sz w:val="28"/>
          <w:szCs w:val="32"/>
        </w:rPr>
        <w:t xml:space="preserve">Уровень общего образования (класс): </w:t>
      </w:r>
      <w:r>
        <w:rPr>
          <w:rFonts w:ascii="Calibri" w:hAnsi="Calibri"/>
          <w:sz w:val="28"/>
          <w:szCs w:val="32"/>
        </w:rPr>
        <w:t>6</w:t>
      </w:r>
    </w:p>
    <w:p>
      <w:pPr>
        <w:pStyle w:val="Normal"/>
        <w:rPr>
          <w:sz w:val="28"/>
          <w:szCs w:val="32"/>
        </w:rPr>
      </w:pPr>
      <w:r>
        <w:rPr>
          <w:sz w:val="28"/>
          <w:szCs w:val="32"/>
        </w:rPr>
        <w:t xml:space="preserve">Уровень изучения предмета: индивидуальное     </w:t>
      </w:r>
    </w:p>
    <w:p>
      <w:pPr>
        <w:pStyle w:val="Normal"/>
        <w:rPr>
          <w:sz w:val="28"/>
          <w:szCs w:val="32"/>
        </w:rPr>
      </w:pPr>
      <w:r>
        <w:rPr>
          <w:sz w:val="28"/>
          <w:szCs w:val="32"/>
        </w:rPr>
        <w:t>Количество часов  по учебному плану: 98 ч.- всего</w:t>
      </w:r>
    </w:p>
    <w:p>
      <w:pPr>
        <w:pStyle w:val="Normal"/>
        <w:rPr>
          <w:sz w:val="28"/>
          <w:szCs w:val="32"/>
        </w:rPr>
      </w:pPr>
      <w:r>
        <w:rPr>
          <w:sz w:val="28"/>
          <w:szCs w:val="32"/>
        </w:rPr>
        <w:t xml:space="preserve"> </w:t>
      </w:r>
      <w:r>
        <w:rPr>
          <w:sz w:val="28"/>
          <w:szCs w:val="32"/>
        </w:rPr>
        <w:t>2 ч в неделю, 34 учебные недели)</w:t>
      </w:r>
    </w:p>
    <w:p>
      <w:pPr>
        <w:pStyle w:val="Normal"/>
        <w:rPr>
          <w:sz w:val="28"/>
          <w:szCs w:val="32"/>
        </w:rPr>
      </w:pPr>
      <w:r>
        <w:rPr>
          <w:sz w:val="28"/>
          <w:szCs w:val="32"/>
        </w:rPr>
        <w:t>Рабочую программу составил:</w:t>
      </w:r>
    </w:p>
    <w:p>
      <w:pPr>
        <w:pStyle w:val="Normal"/>
        <w:rPr/>
      </w:pPr>
      <w:r>
        <w:rPr>
          <w:sz w:val="28"/>
          <w:szCs w:val="32"/>
        </w:rPr>
        <w:t>Хомутянская Наталья Викторовна, учитель индивидуального обучения, 202</w:t>
      </w:r>
      <w:r>
        <w:rPr>
          <w:rFonts w:ascii="Calibri" w:hAnsi="Calibri"/>
          <w:sz w:val="28"/>
          <w:szCs w:val="32"/>
        </w:rPr>
        <w:t>6</w:t>
      </w:r>
      <w:r>
        <w:rPr>
          <w:sz w:val="28"/>
          <w:szCs w:val="32"/>
        </w:rPr>
        <w:t>г.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sz w:val="32"/>
        </w:rPr>
      </w:pPr>
      <w:r>
        <w:rPr>
          <w:sz w:val="32"/>
        </w:rPr>
      </w:r>
    </w:p>
    <w:p>
      <w:pPr>
        <w:pStyle w:val="1"/>
        <w:numPr>
          <w:ilvl w:val="0"/>
          <w:numId w:val="3"/>
        </w:numPr>
        <w:tabs>
          <w:tab w:val="left" w:pos="422" w:leader="none"/>
        </w:tabs>
        <w:rPr>
          <w:spacing w:val="0"/>
        </w:rPr>
      </w:pPr>
      <w:r>
        <w:rPr/>
        <w:t>Пояснительная</w:t>
      </w:r>
      <w:r>
        <w:rPr>
          <w:spacing w:val="0"/>
        </w:rPr>
        <w:t xml:space="preserve"> записка</w:t>
      </w:r>
    </w:p>
    <w:p>
      <w:pPr>
        <w:pStyle w:val="Style12"/>
        <w:spacing w:lineRule="auto" w:line="360" w:before="158" w:after="0"/>
        <w:ind w:left="143" w:right="32" w:hanging="0"/>
        <w:rPr/>
      </w:pPr>
      <w:r>
        <w:rPr/>
        <w:t>Категория детей с нарушениями опорно-двигательного аппарата - неоднородная</w:t>
      </w:r>
      <w:r>
        <w:rPr>
          <w:spacing w:val="0"/>
        </w:rPr>
        <w:t xml:space="preserve"> </w:t>
      </w:r>
      <w:r>
        <w:rPr/>
        <w:t>по</w:t>
      </w:r>
      <w:r>
        <w:rPr>
          <w:spacing w:val="0"/>
        </w:rPr>
        <w:t xml:space="preserve"> </w:t>
      </w:r>
      <w:r>
        <w:rPr/>
        <w:t>составу</w:t>
      </w:r>
      <w:r>
        <w:rPr>
          <w:spacing w:val="0"/>
        </w:rPr>
        <w:t xml:space="preserve"> </w:t>
      </w:r>
      <w:r>
        <w:rPr/>
        <w:t>группа</w:t>
      </w:r>
      <w:r>
        <w:rPr>
          <w:spacing w:val="0"/>
        </w:rPr>
        <w:t xml:space="preserve"> </w:t>
      </w:r>
      <w:r>
        <w:rPr/>
        <w:t>школьников</w:t>
      </w:r>
      <w:r>
        <w:rPr>
          <w:b/>
        </w:rPr>
        <w:t>.</w:t>
      </w:r>
      <w:r>
        <w:rPr>
          <w:b/>
          <w:spacing w:val="0"/>
        </w:rPr>
        <w:t xml:space="preserve"> </w:t>
      </w:r>
      <w:r>
        <w:rPr/>
        <w:t>Группа</w:t>
      </w:r>
      <w:r>
        <w:rPr>
          <w:spacing w:val="0"/>
        </w:rPr>
        <w:t xml:space="preserve"> </w:t>
      </w:r>
      <w:r>
        <w:rPr/>
        <w:t>обучающихся</w:t>
      </w:r>
      <w:r>
        <w:rPr>
          <w:spacing w:val="0"/>
        </w:rPr>
        <w:t xml:space="preserve"> </w:t>
      </w:r>
      <w:r>
        <w:rPr/>
        <w:t>с нарушениями опорно-двигательного аппарата объединяет детей со</w:t>
      </w:r>
    </w:p>
    <w:p>
      <w:pPr>
        <w:pStyle w:val="Style12"/>
        <w:spacing w:lineRule="auto" w:line="360"/>
        <w:ind w:left="143" w:right="32" w:hanging="0"/>
        <w:rPr>
          <w:spacing w:val="0"/>
        </w:rPr>
      </w:pPr>
      <w:r>
        <w:rPr/>
        <w:t>значительным разбросом первичных и вторичных нарушений развития. Отклонения в развитии у</w:t>
      </w:r>
      <w:r>
        <w:rPr>
          <w:spacing w:val="0"/>
        </w:rPr>
        <w:t xml:space="preserve"> </w:t>
      </w:r>
      <w:r>
        <w:rPr/>
        <w:t>детей с такой</w:t>
      </w:r>
      <w:r>
        <w:rPr>
          <w:spacing w:val="0"/>
        </w:rPr>
        <w:t xml:space="preserve"> </w:t>
      </w:r>
      <w:r>
        <w:rPr/>
        <w:t>патологией</w:t>
      </w:r>
      <w:r>
        <w:rPr>
          <w:spacing w:val="0"/>
        </w:rPr>
        <w:t xml:space="preserve"> </w:t>
      </w:r>
      <w:r>
        <w:rPr/>
        <w:t>отличаются значительной полиморфностью</w:t>
      </w:r>
      <w:r>
        <w:rPr>
          <w:spacing w:val="0"/>
        </w:rPr>
        <w:t xml:space="preserve"> </w:t>
      </w:r>
      <w:r>
        <w:rPr/>
        <w:t>и</w:t>
      </w:r>
      <w:r>
        <w:rPr>
          <w:spacing w:val="0"/>
        </w:rPr>
        <w:t xml:space="preserve"> </w:t>
      </w:r>
      <w:r>
        <w:rPr/>
        <w:t>диссоциацией</w:t>
      </w:r>
      <w:r>
        <w:rPr>
          <w:spacing w:val="0"/>
        </w:rPr>
        <w:t xml:space="preserve"> </w:t>
      </w:r>
      <w:r>
        <w:rPr/>
        <w:t>в</w:t>
      </w:r>
      <w:r>
        <w:rPr>
          <w:spacing w:val="0"/>
        </w:rPr>
        <w:t xml:space="preserve"> </w:t>
      </w:r>
      <w:r>
        <w:rPr/>
        <w:t>степени</w:t>
      </w:r>
      <w:r>
        <w:rPr>
          <w:spacing w:val="0"/>
        </w:rPr>
        <w:t xml:space="preserve"> </w:t>
      </w:r>
      <w:r>
        <w:rPr/>
        <w:t>выраженности.</w:t>
      </w:r>
      <w:r>
        <w:rPr>
          <w:spacing w:val="0"/>
        </w:rPr>
        <w:t xml:space="preserve"> </w:t>
      </w:r>
      <w:r>
        <w:rPr/>
        <w:t>В</w:t>
      </w:r>
      <w:r>
        <w:rPr>
          <w:spacing w:val="0"/>
        </w:rPr>
        <w:t xml:space="preserve"> </w:t>
      </w:r>
      <w:r>
        <w:rPr/>
        <w:t>зависимости</w:t>
      </w:r>
      <w:r>
        <w:rPr>
          <w:spacing w:val="0"/>
        </w:rPr>
        <w:t xml:space="preserve"> </w:t>
      </w:r>
      <w:r>
        <w:rPr/>
        <w:t xml:space="preserve">от причины и времени действия вредных факторов отмечаются виды патологии </w:t>
      </w:r>
      <w:r>
        <w:rPr>
          <w:spacing w:val="0"/>
        </w:rPr>
        <w:t>опорно-двигательного.</w:t>
      </w:r>
    </w:p>
    <w:p>
      <w:pPr>
        <w:pStyle w:val="Style12"/>
        <w:spacing w:lineRule="auto" w:line="360" w:before="1" w:after="0"/>
        <w:ind w:left="143" w:right="32" w:hanging="0"/>
        <w:rPr/>
      </w:pPr>
      <w:r>
        <w:rPr/>
        <w:t>Уточнение</w:t>
      </w:r>
      <w:r>
        <w:rPr>
          <w:spacing w:val="0"/>
        </w:rPr>
        <w:t xml:space="preserve"> </w:t>
      </w:r>
      <w:r>
        <w:rPr/>
        <w:t>роли</w:t>
      </w:r>
      <w:r>
        <w:rPr>
          <w:spacing w:val="0"/>
        </w:rPr>
        <w:t xml:space="preserve"> </w:t>
      </w:r>
      <w:r>
        <w:rPr/>
        <w:t>различных</w:t>
      </w:r>
      <w:r>
        <w:rPr>
          <w:spacing w:val="0"/>
        </w:rPr>
        <w:t xml:space="preserve"> </w:t>
      </w:r>
      <w:r>
        <w:rPr/>
        <w:t>факторов</w:t>
      </w:r>
      <w:r>
        <w:rPr>
          <w:spacing w:val="0"/>
        </w:rPr>
        <w:t xml:space="preserve"> </w:t>
      </w:r>
      <w:r>
        <w:rPr/>
        <w:t>и</w:t>
      </w:r>
      <w:r>
        <w:rPr>
          <w:spacing w:val="0"/>
        </w:rPr>
        <w:t xml:space="preserve"> </w:t>
      </w:r>
      <w:r>
        <w:rPr/>
        <w:t>механизмов</w:t>
      </w:r>
      <w:r>
        <w:rPr>
          <w:spacing w:val="0"/>
        </w:rPr>
        <w:t xml:space="preserve"> </w:t>
      </w:r>
      <w:r>
        <w:rPr/>
        <w:t>формирования</w:t>
      </w:r>
      <w:r>
        <w:rPr>
          <w:spacing w:val="0"/>
        </w:rPr>
        <w:t xml:space="preserve"> </w:t>
      </w:r>
      <w:r>
        <w:rPr/>
        <w:t>разных видов нарушения опорно-двигательного аппарата необходимо в большей</w:t>
      </w:r>
    </w:p>
    <w:p>
      <w:pPr>
        <w:pStyle w:val="Style12"/>
        <w:spacing w:lineRule="auto" w:line="360"/>
        <w:ind w:left="143" w:right="65" w:hanging="0"/>
        <w:rPr/>
      </w:pPr>
      <w:r>
        <w:rPr/>
        <w:t>степени для организации медико-социальной помощи этой категории детей. Для организации психолого-педагогического сопровождения ребёнка с НОДА</w:t>
      </w:r>
      <w:r>
        <w:rPr>
          <w:spacing w:val="0"/>
        </w:rPr>
        <w:t xml:space="preserve"> </w:t>
      </w:r>
      <w:r>
        <w:rPr/>
        <w:t>в</w:t>
      </w:r>
      <w:r>
        <w:rPr>
          <w:spacing w:val="0"/>
        </w:rPr>
        <w:t xml:space="preserve"> </w:t>
      </w:r>
      <w:r>
        <w:rPr/>
        <w:t>образовательном</w:t>
      </w:r>
      <w:r>
        <w:rPr>
          <w:spacing w:val="0"/>
        </w:rPr>
        <w:t xml:space="preserve"> </w:t>
      </w:r>
      <w:r>
        <w:rPr/>
        <w:t>процессе,</w:t>
      </w:r>
      <w:r>
        <w:rPr>
          <w:spacing w:val="0"/>
        </w:rPr>
        <w:t xml:space="preserve"> </w:t>
      </w:r>
      <w:r>
        <w:rPr/>
        <w:t>задачами</w:t>
      </w:r>
      <w:r>
        <w:rPr>
          <w:spacing w:val="0"/>
        </w:rPr>
        <w:t xml:space="preserve"> </w:t>
      </w:r>
      <w:r>
        <w:rPr/>
        <w:t>которого</w:t>
      </w:r>
      <w:r>
        <w:rPr>
          <w:spacing w:val="0"/>
        </w:rPr>
        <w:t xml:space="preserve"> </w:t>
      </w:r>
      <w:r>
        <w:rPr/>
        <w:t>являются</w:t>
      </w:r>
      <w:r>
        <w:rPr>
          <w:spacing w:val="0"/>
        </w:rPr>
        <w:t xml:space="preserve"> </w:t>
      </w:r>
      <w:r>
        <w:rPr/>
        <w:t>правильное определение наиболее актуальных проблем его развития, своевременное</w:t>
      </w:r>
    </w:p>
    <w:p>
      <w:pPr>
        <w:pStyle w:val="Style12"/>
        <w:spacing w:lineRule="auto" w:line="360"/>
        <w:ind w:left="143" w:right="32" w:hanging="0"/>
        <w:rPr/>
      </w:pPr>
      <w:r>
        <w:rPr/>
        <w:t>оказание адресной помощи и динамическая оценка её результативности, необходимо</w:t>
      </w:r>
      <w:r>
        <w:rPr>
          <w:spacing w:val="0"/>
        </w:rPr>
        <w:t xml:space="preserve"> </w:t>
      </w:r>
      <w:r>
        <w:rPr/>
        <w:t>опираться</w:t>
      </w:r>
      <w:r>
        <w:rPr>
          <w:spacing w:val="0"/>
        </w:rPr>
        <w:t xml:space="preserve"> </w:t>
      </w:r>
      <w:r>
        <w:rPr/>
        <w:t>на</w:t>
      </w:r>
      <w:r>
        <w:rPr>
          <w:spacing w:val="0"/>
        </w:rPr>
        <w:t xml:space="preserve"> </w:t>
      </w:r>
      <w:r>
        <w:rPr/>
        <w:t>типологию,</w:t>
      </w:r>
      <w:r>
        <w:rPr>
          <w:spacing w:val="0"/>
        </w:rPr>
        <w:t xml:space="preserve"> </w:t>
      </w:r>
      <w:r>
        <w:rPr/>
        <w:t>которая</w:t>
      </w:r>
      <w:r>
        <w:rPr>
          <w:spacing w:val="0"/>
        </w:rPr>
        <w:t xml:space="preserve"> </w:t>
      </w:r>
      <w:r>
        <w:rPr/>
        <w:t>должна</w:t>
      </w:r>
      <w:r>
        <w:rPr>
          <w:spacing w:val="0"/>
        </w:rPr>
        <w:t xml:space="preserve"> </w:t>
      </w:r>
      <w:r>
        <w:rPr/>
        <w:t>носить</w:t>
      </w:r>
      <w:r>
        <w:rPr>
          <w:spacing w:val="0"/>
        </w:rPr>
        <w:t xml:space="preserve"> </w:t>
      </w:r>
      <w:r>
        <w:rPr/>
        <w:t>педагогически ориентированный характер.</w:t>
      </w:r>
    </w:p>
    <w:p>
      <w:pPr>
        <w:pStyle w:val="Style12"/>
        <w:ind w:left="212" w:hanging="0"/>
        <w:rPr>
          <w:spacing w:val="0"/>
        </w:rPr>
      </w:pPr>
      <w:r>
        <w:rPr/>
        <w:t>В</w:t>
      </w:r>
      <w:r>
        <w:rPr>
          <w:spacing w:val="0"/>
        </w:rPr>
        <w:t xml:space="preserve"> </w:t>
      </w:r>
      <w:r>
        <w:rPr/>
        <w:t>настоящем</w:t>
      </w:r>
      <w:r>
        <w:rPr>
          <w:spacing w:val="0"/>
        </w:rPr>
        <w:t xml:space="preserve"> </w:t>
      </w:r>
      <w:r>
        <w:rPr/>
        <w:t>стандарте</w:t>
      </w:r>
      <w:r>
        <w:rPr>
          <w:spacing w:val="0"/>
        </w:rPr>
        <w:t xml:space="preserve"> </w:t>
      </w:r>
      <w:r>
        <w:rPr/>
        <w:t>предлагается</w:t>
      </w:r>
      <w:r>
        <w:rPr>
          <w:spacing w:val="0"/>
        </w:rPr>
        <w:t xml:space="preserve"> </w:t>
      </w:r>
      <w:r>
        <w:rPr/>
        <w:t>типология,</w:t>
      </w:r>
      <w:r>
        <w:rPr>
          <w:spacing w:val="0"/>
        </w:rPr>
        <w:t xml:space="preserve"> </w:t>
      </w:r>
      <w:r>
        <w:rPr/>
        <w:t>основанная</w:t>
      </w:r>
      <w:r>
        <w:rPr>
          <w:spacing w:val="0"/>
        </w:rPr>
        <w:t xml:space="preserve"> </w:t>
      </w:r>
      <w:r>
        <w:rPr/>
        <w:t>на</w:t>
      </w:r>
      <w:r>
        <w:rPr>
          <w:spacing w:val="0"/>
        </w:rPr>
        <w:t xml:space="preserve"> оценке</w:t>
      </w:r>
    </w:p>
    <w:p>
      <w:pPr>
        <w:pStyle w:val="Style12"/>
        <w:spacing w:lineRule="auto" w:line="360" w:before="161" w:after="0"/>
        <w:rPr/>
      </w:pPr>
      <w:r>
        <w:rPr/>
        <w:t>сформированности</w:t>
      </w:r>
      <w:r>
        <w:rPr>
          <w:spacing w:val="0"/>
        </w:rPr>
        <w:t xml:space="preserve"> </w:t>
      </w:r>
      <w:r>
        <w:rPr/>
        <w:t>познавательных</w:t>
      </w:r>
      <w:r>
        <w:rPr>
          <w:spacing w:val="0"/>
        </w:rPr>
        <w:t xml:space="preserve"> </w:t>
      </w:r>
      <w:r>
        <w:rPr/>
        <w:t>и</w:t>
      </w:r>
      <w:r>
        <w:rPr>
          <w:spacing w:val="0"/>
        </w:rPr>
        <w:t xml:space="preserve"> </w:t>
      </w:r>
      <w:r>
        <w:rPr/>
        <w:t>социальных</w:t>
      </w:r>
      <w:r>
        <w:rPr>
          <w:spacing w:val="0"/>
        </w:rPr>
        <w:t xml:space="preserve"> </w:t>
      </w:r>
      <w:r>
        <w:rPr/>
        <w:t>способностей</w:t>
      </w:r>
      <w:r>
        <w:rPr>
          <w:spacing w:val="0"/>
        </w:rPr>
        <w:t xml:space="preserve"> </w:t>
      </w:r>
      <w:r>
        <w:rPr/>
        <w:t>у</w:t>
      </w:r>
      <w:r>
        <w:rPr>
          <w:spacing w:val="0"/>
        </w:rPr>
        <w:t xml:space="preserve"> </w:t>
      </w:r>
      <w:r>
        <w:rPr/>
        <w:t>детей</w:t>
      </w:r>
      <w:r>
        <w:rPr>
          <w:spacing w:val="0"/>
        </w:rPr>
        <w:t xml:space="preserve"> </w:t>
      </w:r>
      <w:r>
        <w:rPr/>
        <w:t>с нарушениями опорно-двигательного аппарата.</w:t>
      </w:r>
    </w:p>
    <w:p>
      <w:pPr>
        <w:pStyle w:val="Style12"/>
        <w:spacing w:lineRule="auto" w:line="360"/>
        <w:ind w:left="143" w:right="65" w:hanging="0"/>
        <w:rPr/>
      </w:pPr>
      <w:r>
        <w:rPr/>
        <w:t>Группа обучающихся с НОДА по варианту 6.1.: дети с нарушениями функций опорно-двигательного аппарата различного этиопатогенеза, передвигающиеся самостоятельно или с применением ортопедических средств,</w:t>
      </w:r>
      <w:r>
        <w:rPr>
          <w:spacing w:val="0"/>
        </w:rPr>
        <w:t xml:space="preserve"> </w:t>
      </w:r>
      <w:r>
        <w:rPr/>
        <w:t>имеющие</w:t>
      </w:r>
      <w:r>
        <w:rPr>
          <w:spacing w:val="0"/>
        </w:rPr>
        <w:t xml:space="preserve"> </w:t>
      </w:r>
      <w:r>
        <w:rPr/>
        <w:t>нормальное</w:t>
      </w:r>
      <w:r>
        <w:rPr>
          <w:spacing w:val="0"/>
        </w:rPr>
        <w:t xml:space="preserve"> </w:t>
      </w:r>
      <w:r>
        <w:rPr/>
        <w:t>психическое</w:t>
      </w:r>
      <w:r>
        <w:rPr>
          <w:spacing w:val="0"/>
        </w:rPr>
        <w:t xml:space="preserve"> </w:t>
      </w:r>
      <w:r>
        <w:rPr/>
        <w:t>развитие</w:t>
      </w:r>
      <w:r>
        <w:rPr>
          <w:spacing w:val="0"/>
        </w:rPr>
        <w:t xml:space="preserve"> </w:t>
      </w:r>
      <w:r>
        <w:rPr/>
        <w:t>и</w:t>
      </w:r>
      <w:r>
        <w:rPr>
          <w:spacing w:val="0"/>
        </w:rPr>
        <w:t xml:space="preserve"> </w:t>
      </w:r>
      <w:r>
        <w:rPr/>
        <w:t>разборчивую</w:t>
      </w:r>
      <w:r>
        <w:rPr>
          <w:spacing w:val="0"/>
        </w:rPr>
        <w:t xml:space="preserve"> </w:t>
      </w:r>
      <w:r>
        <w:rPr/>
        <w:t>речь. Достаточное интеллектуальное развитие у этих детей часто сочетается с отсутствием уверенности в себе, с ограниченной самостоятельностью, с повышенной внушаемостью. Личностная незрелость проявляется в</w:t>
      </w:r>
    </w:p>
    <w:p>
      <w:pPr>
        <w:sectPr>
          <w:type w:val="nextPage"/>
          <w:pgSz w:orient="landscape" w:w="16838" w:h="11906"/>
          <w:pgMar w:left="1134" w:right="1134" w:header="0" w:top="1134" w:footer="0" w:bottom="1134" w:gutter="0"/>
          <w:pgNumType w:fmt="decimal"/>
          <w:formProt w:val="false"/>
          <w:textDirection w:val="lrTb"/>
          <w:docGrid w:type="default" w:linePitch="299" w:charSpace="4294965247"/>
        </w:sectPr>
        <w:pStyle w:val="Style12"/>
        <w:spacing w:lineRule="auto" w:line="360"/>
        <w:ind w:left="143" w:right="32" w:hanging="0"/>
        <w:rPr/>
      </w:pPr>
      <w:r>
        <w:rPr/>
        <w:t>наивности</w:t>
      </w:r>
      <w:r>
        <w:rPr>
          <w:spacing w:val="0"/>
        </w:rPr>
        <w:t xml:space="preserve"> </w:t>
      </w:r>
      <w:r>
        <w:rPr/>
        <w:t>суждений,</w:t>
      </w:r>
      <w:r>
        <w:rPr>
          <w:spacing w:val="0"/>
        </w:rPr>
        <w:t xml:space="preserve"> </w:t>
      </w:r>
      <w:r>
        <w:rPr/>
        <w:t>слабой</w:t>
      </w:r>
      <w:r>
        <w:rPr>
          <w:spacing w:val="0"/>
        </w:rPr>
        <w:t xml:space="preserve"> </w:t>
      </w:r>
      <w:r>
        <w:rPr/>
        <w:t>ориентированности</w:t>
      </w:r>
      <w:r>
        <w:rPr>
          <w:spacing w:val="0"/>
        </w:rPr>
        <w:t xml:space="preserve"> </w:t>
      </w:r>
      <w:r>
        <w:rPr/>
        <w:t>в</w:t>
      </w:r>
      <w:r>
        <w:rPr>
          <w:spacing w:val="0"/>
        </w:rPr>
        <w:t xml:space="preserve"> </w:t>
      </w:r>
      <w:r>
        <w:rPr/>
        <w:t>бытовых</w:t>
      </w:r>
      <w:r>
        <w:rPr>
          <w:spacing w:val="0"/>
        </w:rPr>
        <w:t xml:space="preserve"> </w:t>
      </w:r>
      <w:r>
        <w:rPr/>
        <w:t>и</w:t>
      </w:r>
      <w:r>
        <w:rPr>
          <w:spacing w:val="0"/>
        </w:rPr>
        <w:t xml:space="preserve"> </w:t>
      </w:r>
      <w:r>
        <w:rPr/>
        <w:t>практических вопросах жизни.</w:t>
      </w:r>
    </w:p>
    <w:p>
      <w:pPr>
        <w:pStyle w:val="1"/>
        <w:spacing w:lineRule="auto" w:line="360"/>
        <w:rPr>
          <w:spacing w:val="0"/>
        </w:rPr>
      </w:pPr>
      <w:r>
        <w:rPr/>
        <w:t>В</w:t>
      </w:r>
      <w:r>
        <w:rPr>
          <w:spacing w:val="0"/>
        </w:rPr>
        <w:t xml:space="preserve"> </w:t>
      </w:r>
      <w:r>
        <w:rPr/>
        <w:t>основу</w:t>
      </w:r>
      <w:r>
        <w:rPr>
          <w:spacing w:val="0"/>
        </w:rPr>
        <w:t xml:space="preserve"> </w:t>
      </w:r>
      <w:r>
        <w:rPr/>
        <w:t>реализации</w:t>
      </w:r>
      <w:r>
        <w:rPr>
          <w:spacing w:val="0"/>
        </w:rPr>
        <w:t xml:space="preserve"> </w:t>
      </w:r>
      <w:r>
        <w:rPr/>
        <w:t>заложены</w:t>
      </w:r>
      <w:r>
        <w:rPr>
          <w:spacing w:val="0"/>
        </w:rPr>
        <w:t xml:space="preserve"> </w:t>
      </w:r>
      <w:r>
        <w:rPr/>
        <w:t>дифференцированный</w:t>
      </w:r>
      <w:r>
        <w:rPr>
          <w:spacing w:val="0"/>
        </w:rPr>
        <w:t xml:space="preserve"> </w:t>
      </w:r>
      <w:r>
        <w:rPr/>
        <w:t>и</w:t>
      </w:r>
      <w:r>
        <w:rPr>
          <w:spacing w:val="0"/>
        </w:rPr>
        <w:t xml:space="preserve"> </w:t>
      </w:r>
      <w:r>
        <w:rPr/>
        <w:t xml:space="preserve">деятельностный </w:t>
      </w:r>
      <w:r>
        <w:rPr>
          <w:spacing w:val="0"/>
        </w:rPr>
        <w:t>подходы.</w:t>
      </w:r>
    </w:p>
    <w:p>
      <w:pPr>
        <w:pStyle w:val="Style12"/>
        <w:spacing w:lineRule="auto" w:line="360"/>
        <w:ind w:left="143" w:right="32" w:hanging="0"/>
        <w:rPr/>
      </w:pPr>
      <w:r>
        <w:rPr/>
        <w:t>Деятельностный подход обеспечивает создание условий для общекультурного</w:t>
      </w:r>
      <w:r>
        <w:rPr>
          <w:spacing w:val="0"/>
        </w:rPr>
        <w:t xml:space="preserve"> </w:t>
      </w:r>
      <w:r>
        <w:rPr/>
        <w:t>и</w:t>
      </w:r>
      <w:r>
        <w:rPr>
          <w:spacing w:val="0"/>
        </w:rPr>
        <w:t xml:space="preserve"> </w:t>
      </w:r>
      <w:r>
        <w:rPr/>
        <w:t>личностного</w:t>
      </w:r>
      <w:r>
        <w:rPr>
          <w:spacing w:val="0"/>
        </w:rPr>
        <w:t xml:space="preserve"> </w:t>
      </w:r>
      <w:r>
        <w:rPr/>
        <w:t>развития</w:t>
      </w:r>
      <w:r>
        <w:rPr>
          <w:spacing w:val="0"/>
        </w:rPr>
        <w:t xml:space="preserve"> </w:t>
      </w:r>
      <w:r>
        <w:rPr/>
        <w:t>на</w:t>
      </w:r>
      <w:r>
        <w:rPr>
          <w:spacing w:val="0"/>
        </w:rPr>
        <w:t xml:space="preserve"> </w:t>
      </w:r>
      <w:r>
        <w:rPr/>
        <w:t>основе</w:t>
      </w:r>
      <w:r>
        <w:rPr>
          <w:spacing w:val="0"/>
        </w:rPr>
        <w:t xml:space="preserve"> </w:t>
      </w:r>
      <w:r>
        <w:rPr/>
        <w:t>формирования</w:t>
      </w:r>
      <w:r>
        <w:rPr>
          <w:spacing w:val="0"/>
        </w:rPr>
        <w:t xml:space="preserve"> </w:t>
      </w:r>
      <w:r>
        <w:rPr/>
        <w:t>УУД, успешного усвоения системы научных знаний, умений и навыков</w:t>
      </w:r>
    </w:p>
    <w:p>
      <w:pPr>
        <w:pStyle w:val="Style12"/>
        <w:spacing w:lineRule="auto" w:line="360"/>
        <w:ind w:left="143" w:right="32" w:hanging="0"/>
        <w:rPr/>
      </w:pPr>
      <w:r>
        <w:rPr/>
        <w:t>(академических</w:t>
      </w:r>
      <w:r>
        <w:rPr>
          <w:spacing w:val="0"/>
        </w:rPr>
        <w:t xml:space="preserve"> </w:t>
      </w:r>
      <w:r>
        <w:rPr/>
        <w:t>результатов),</w:t>
      </w:r>
      <w:r>
        <w:rPr>
          <w:spacing w:val="0"/>
        </w:rPr>
        <w:t xml:space="preserve"> </w:t>
      </w:r>
      <w:r>
        <w:rPr/>
        <w:t>позволяющих</w:t>
      </w:r>
      <w:r>
        <w:rPr>
          <w:spacing w:val="0"/>
        </w:rPr>
        <w:t xml:space="preserve"> </w:t>
      </w:r>
      <w:r>
        <w:rPr/>
        <w:t>продолжить</w:t>
      </w:r>
      <w:r>
        <w:rPr>
          <w:spacing w:val="0"/>
        </w:rPr>
        <w:t xml:space="preserve"> </w:t>
      </w:r>
      <w:r>
        <w:rPr/>
        <w:t>образование</w:t>
      </w:r>
      <w:r>
        <w:rPr>
          <w:spacing w:val="0"/>
        </w:rPr>
        <w:t xml:space="preserve"> </w:t>
      </w:r>
      <w:r>
        <w:rPr/>
        <w:t>на следующей ступени, и жизненной компетенции, составляющей основу социальной успешности.</w:t>
      </w:r>
    </w:p>
    <w:p>
      <w:pPr>
        <w:pStyle w:val="Style12"/>
        <w:spacing w:lineRule="auto" w:line="360"/>
        <w:ind w:left="143" w:right="32" w:hanging="0"/>
        <w:rPr/>
      </w:pPr>
      <w:r>
        <w:rPr/>
        <w:t>Дифференцированный</w:t>
      </w:r>
      <w:r>
        <w:rPr>
          <w:spacing w:val="0"/>
        </w:rPr>
        <w:t xml:space="preserve"> </w:t>
      </w:r>
      <w:r>
        <w:rPr/>
        <w:t>подход</w:t>
      </w:r>
      <w:r>
        <w:rPr>
          <w:spacing w:val="0"/>
        </w:rPr>
        <w:t xml:space="preserve"> </w:t>
      </w:r>
      <w:r>
        <w:rPr/>
        <w:t>предполагает</w:t>
      </w:r>
      <w:r>
        <w:rPr>
          <w:spacing w:val="0"/>
        </w:rPr>
        <w:t xml:space="preserve"> </w:t>
      </w:r>
      <w:r>
        <w:rPr/>
        <w:t>учет</w:t>
      </w:r>
      <w:r>
        <w:rPr>
          <w:spacing w:val="0"/>
        </w:rPr>
        <w:t xml:space="preserve"> </w:t>
      </w:r>
      <w:r>
        <w:rPr/>
        <w:t>особых</w:t>
      </w:r>
      <w:r>
        <w:rPr>
          <w:spacing w:val="0"/>
        </w:rPr>
        <w:t xml:space="preserve"> </w:t>
      </w:r>
      <w:r>
        <w:rPr/>
        <w:t>образовательных потребностей, обучающихся с ОВЗ (НОДА). Выделяют общие образовательные потребности для всех обучающихся с ОВЗ и особые для обучающихся с НОДА.</w:t>
      </w:r>
    </w:p>
    <w:p>
      <w:pPr>
        <w:pStyle w:val="Style12"/>
        <w:rPr>
          <w:spacing w:val="0"/>
        </w:rPr>
      </w:pPr>
      <w:r>
        <w:rPr/>
        <w:t>К</w:t>
      </w:r>
      <w:r>
        <w:rPr>
          <w:spacing w:val="0"/>
        </w:rPr>
        <w:t xml:space="preserve"> </w:t>
      </w:r>
      <w:r>
        <w:rPr/>
        <w:t>общим</w:t>
      </w:r>
      <w:r>
        <w:rPr>
          <w:spacing w:val="0"/>
        </w:rPr>
        <w:t xml:space="preserve"> </w:t>
      </w:r>
      <w:r>
        <w:rPr/>
        <w:t>образовательным</w:t>
      </w:r>
      <w:r>
        <w:rPr>
          <w:spacing w:val="0"/>
        </w:rPr>
        <w:t xml:space="preserve"> </w:t>
      </w:r>
      <w:r>
        <w:rPr/>
        <w:t>потребностям,</w:t>
      </w:r>
      <w:r>
        <w:rPr>
          <w:spacing w:val="0"/>
        </w:rPr>
        <w:t xml:space="preserve"> </w:t>
      </w:r>
      <w:r>
        <w:rPr/>
        <w:t>обучающихся</w:t>
      </w:r>
      <w:r>
        <w:rPr>
          <w:spacing w:val="0"/>
        </w:rPr>
        <w:t xml:space="preserve"> </w:t>
      </w:r>
      <w:r>
        <w:rPr/>
        <w:t>с</w:t>
      </w:r>
      <w:r>
        <w:rPr>
          <w:spacing w:val="0"/>
        </w:rPr>
        <w:t xml:space="preserve"> </w:t>
      </w:r>
      <w:r>
        <w:rPr/>
        <w:t>ОВЗ</w:t>
      </w:r>
      <w:r>
        <w:rPr>
          <w:spacing w:val="0"/>
        </w:rPr>
        <w:t xml:space="preserve"> относятся:</w:t>
      </w:r>
    </w:p>
    <w:p>
      <w:pPr>
        <w:pStyle w:val="ListParagraph"/>
        <w:numPr>
          <w:ilvl w:val="0"/>
          <w:numId w:val="2"/>
        </w:numPr>
        <w:tabs>
          <w:tab w:val="left" w:pos="283" w:leader="none"/>
        </w:tabs>
        <w:spacing w:lineRule="auto" w:line="360" w:before="153" w:after="120"/>
        <w:ind w:left="143" w:right="1619" w:hanging="142"/>
        <w:rPr>
          <w:sz w:val="28"/>
        </w:rPr>
      </w:pPr>
      <w:r>
        <w:rPr>
          <w:sz w:val="28"/>
        </w:rPr>
        <w:t>получение</w:t>
      </w:r>
      <w:r>
        <w:rPr>
          <w:spacing w:val="0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0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0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0"/>
          <w:sz w:val="28"/>
        </w:rPr>
        <w:t xml:space="preserve"> </w:t>
      </w:r>
      <w:r>
        <w:rPr>
          <w:sz w:val="28"/>
        </w:rPr>
        <w:t>сразу же после выявления первичного нарушения развития;</w:t>
      </w:r>
    </w:p>
    <w:p>
      <w:pPr>
        <w:pStyle w:val="ListParagraph"/>
        <w:numPr>
          <w:ilvl w:val="0"/>
          <w:numId w:val="2"/>
        </w:numPr>
        <w:tabs>
          <w:tab w:val="left" w:pos="283" w:leader="none"/>
        </w:tabs>
        <w:spacing w:lineRule="auto" w:line="360"/>
        <w:ind w:left="143" w:right="457" w:hanging="142"/>
        <w:rPr>
          <w:sz w:val="28"/>
        </w:rPr>
      </w:pPr>
      <w:r>
        <w:rPr>
          <w:sz w:val="28"/>
        </w:rPr>
        <w:t>выделение</w:t>
      </w:r>
      <w:r>
        <w:rPr>
          <w:spacing w:val="0"/>
          <w:sz w:val="28"/>
        </w:rPr>
        <w:t xml:space="preserve"> </w:t>
      </w:r>
      <w:r>
        <w:rPr>
          <w:sz w:val="28"/>
        </w:rPr>
        <w:t>пропедевтического</w:t>
      </w:r>
      <w:r>
        <w:rPr>
          <w:spacing w:val="0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0"/>
          <w:sz w:val="28"/>
        </w:rPr>
        <w:t xml:space="preserve"> </w:t>
      </w:r>
      <w:r>
        <w:rPr>
          <w:sz w:val="28"/>
        </w:rPr>
        <w:t>в</w:t>
      </w:r>
      <w:r>
        <w:rPr>
          <w:spacing w:val="0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0"/>
          <w:sz w:val="28"/>
        </w:rPr>
        <w:t xml:space="preserve"> </w:t>
      </w:r>
      <w:r>
        <w:rPr>
          <w:sz w:val="28"/>
        </w:rPr>
        <w:t>обеспечивающего преемственность между дошкольным и школьным этапами;</w:t>
      </w:r>
    </w:p>
    <w:p>
      <w:pPr>
        <w:pStyle w:val="ListParagraph"/>
        <w:numPr>
          <w:ilvl w:val="0"/>
          <w:numId w:val="2"/>
        </w:numPr>
        <w:tabs>
          <w:tab w:val="left" w:pos="283" w:leader="none"/>
        </w:tabs>
        <w:spacing w:lineRule="auto" w:line="360"/>
        <w:ind w:left="143" w:right="325" w:hanging="142"/>
        <w:rPr>
          <w:sz w:val="28"/>
        </w:rPr>
      </w:pPr>
      <w:r>
        <w:rPr>
          <w:sz w:val="28"/>
        </w:rPr>
        <w:t>получение начального общего образования в условиях образовательных организаций</w:t>
      </w:r>
      <w:r>
        <w:rPr>
          <w:spacing w:val="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0"/>
          <w:sz w:val="28"/>
        </w:rPr>
        <w:t xml:space="preserve"> </w:t>
      </w:r>
      <w:r>
        <w:rPr>
          <w:sz w:val="28"/>
        </w:rPr>
        <w:t>или</w:t>
      </w:r>
      <w:r>
        <w:rPr>
          <w:spacing w:val="0"/>
          <w:sz w:val="28"/>
        </w:rPr>
        <w:t xml:space="preserve"> </w:t>
      </w:r>
      <w:r>
        <w:rPr>
          <w:sz w:val="28"/>
        </w:rPr>
        <w:t>специального</w:t>
      </w:r>
      <w:r>
        <w:rPr>
          <w:spacing w:val="0"/>
          <w:sz w:val="28"/>
        </w:rPr>
        <w:t xml:space="preserve"> </w:t>
      </w:r>
      <w:r>
        <w:rPr>
          <w:sz w:val="28"/>
        </w:rPr>
        <w:t>типа,</w:t>
      </w:r>
      <w:r>
        <w:rPr>
          <w:spacing w:val="0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0"/>
          <w:sz w:val="28"/>
        </w:rPr>
        <w:t xml:space="preserve"> </w:t>
      </w:r>
      <w:r>
        <w:rPr>
          <w:sz w:val="28"/>
        </w:rPr>
        <w:t>образовательным потребностям обучающегося с ОВЗ;</w:t>
      </w:r>
    </w:p>
    <w:p>
      <w:pPr>
        <w:pStyle w:val="ListParagraph"/>
        <w:numPr>
          <w:ilvl w:val="0"/>
          <w:numId w:val="2"/>
        </w:numPr>
        <w:tabs>
          <w:tab w:val="left" w:pos="283" w:leader="none"/>
        </w:tabs>
        <w:rPr>
          <w:spacing w:val="0"/>
          <w:sz w:val="28"/>
        </w:rPr>
      </w:pPr>
      <w:r>
        <w:rPr>
          <w:sz w:val="28"/>
        </w:rPr>
        <w:t>обязательность</w:t>
      </w:r>
      <w:r>
        <w:rPr>
          <w:spacing w:val="0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0"/>
          <w:sz w:val="28"/>
        </w:rPr>
        <w:t xml:space="preserve"> </w:t>
      </w:r>
      <w:r>
        <w:rPr>
          <w:sz w:val="28"/>
        </w:rPr>
        <w:t>коррекционно-</w:t>
      </w:r>
      <w:r>
        <w:rPr>
          <w:spacing w:val="0"/>
          <w:sz w:val="28"/>
        </w:rPr>
        <w:t>развивающего</w:t>
      </w:r>
    </w:p>
    <w:p>
      <w:pPr>
        <w:pStyle w:val="Style12"/>
        <w:spacing w:lineRule="auto" w:line="360" w:before="159" w:after="0"/>
        <w:ind w:left="143" w:right="363" w:hanging="0"/>
        <w:rPr/>
      </w:pPr>
      <w:r>
        <w:rPr/>
        <w:t>процесса,</w:t>
      </w:r>
      <w:r>
        <w:rPr>
          <w:spacing w:val="0"/>
        </w:rPr>
        <w:t xml:space="preserve"> </w:t>
      </w:r>
      <w:r>
        <w:rPr/>
        <w:t>реализуемого,</w:t>
      </w:r>
      <w:r>
        <w:rPr>
          <w:spacing w:val="0"/>
        </w:rPr>
        <w:t xml:space="preserve"> </w:t>
      </w:r>
      <w:r>
        <w:rPr/>
        <w:t>как</w:t>
      </w:r>
      <w:r>
        <w:rPr>
          <w:spacing w:val="0"/>
        </w:rPr>
        <w:t xml:space="preserve"> </w:t>
      </w:r>
      <w:r>
        <w:rPr/>
        <w:t>через</w:t>
      </w:r>
      <w:r>
        <w:rPr>
          <w:spacing w:val="0"/>
        </w:rPr>
        <w:t xml:space="preserve"> </w:t>
      </w:r>
      <w:r>
        <w:rPr/>
        <w:t>содержание</w:t>
      </w:r>
      <w:r>
        <w:rPr>
          <w:spacing w:val="0"/>
        </w:rPr>
        <w:t xml:space="preserve"> </w:t>
      </w:r>
      <w:r>
        <w:rPr/>
        <w:t>предметных</w:t>
      </w:r>
      <w:r>
        <w:rPr>
          <w:spacing w:val="0"/>
        </w:rPr>
        <w:t xml:space="preserve"> </w:t>
      </w:r>
      <w:r>
        <w:rPr/>
        <w:t>областей,</w:t>
      </w:r>
      <w:r>
        <w:rPr>
          <w:spacing w:val="0"/>
        </w:rPr>
        <w:t xml:space="preserve"> </w:t>
      </w:r>
      <w:r>
        <w:rPr/>
        <w:t>так</w:t>
      </w:r>
      <w:r>
        <w:rPr>
          <w:spacing w:val="0"/>
        </w:rPr>
        <w:t xml:space="preserve"> </w:t>
      </w:r>
      <w:r>
        <w:rPr/>
        <w:t>и в процессе индивидуальной работы;</w:t>
      </w:r>
    </w:p>
    <w:p>
      <w:pPr>
        <w:pStyle w:val="ListParagraph"/>
        <w:numPr>
          <w:ilvl w:val="0"/>
          <w:numId w:val="2"/>
        </w:numPr>
        <w:tabs>
          <w:tab w:val="left" w:pos="283" w:leader="none"/>
        </w:tabs>
        <w:spacing w:lineRule="auto" w:line="360"/>
        <w:ind w:left="143" w:right="21" w:hanging="142"/>
        <w:rPr>
          <w:sz w:val="28"/>
        </w:rPr>
      </w:pPr>
      <w:r>
        <w:rPr>
          <w:sz w:val="28"/>
        </w:rPr>
        <w:t>психологическое</w:t>
      </w:r>
      <w:r>
        <w:rPr>
          <w:spacing w:val="0"/>
          <w:sz w:val="28"/>
        </w:rPr>
        <w:t xml:space="preserve"> </w:t>
      </w:r>
      <w:r>
        <w:rPr>
          <w:sz w:val="28"/>
        </w:rPr>
        <w:t>сопровождение,</w:t>
      </w:r>
      <w:r>
        <w:rPr>
          <w:spacing w:val="0"/>
          <w:sz w:val="28"/>
        </w:rPr>
        <w:t xml:space="preserve"> </w:t>
      </w:r>
      <w:r>
        <w:rPr>
          <w:sz w:val="28"/>
        </w:rPr>
        <w:t>оптимизирующее</w:t>
      </w:r>
      <w:r>
        <w:rPr>
          <w:spacing w:val="0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0"/>
          <w:sz w:val="28"/>
        </w:rPr>
        <w:t xml:space="preserve"> </w:t>
      </w:r>
      <w:r>
        <w:rPr>
          <w:sz w:val="28"/>
        </w:rPr>
        <w:t>ребенка с педагогами и соучениками;</w:t>
      </w:r>
    </w:p>
    <w:p>
      <w:pPr>
        <w:pStyle w:val="ListParagraph"/>
        <w:numPr>
          <w:ilvl w:val="0"/>
          <w:numId w:val="2"/>
        </w:numPr>
        <w:tabs>
          <w:tab w:val="left" w:pos="283" w:leader="none"/>
        </w:tabs>
        <w:spacing w:lineRule="auto" w:line="360"/>
        <w:ind w:left="143" w:right="1425" w:hanging="142"/>
        <w:rPr>
          <w:sz w:val="28"/>
        </w:rPr>
      </w:pPr>
      <w:r>
        <w:rPr>
          <w:sz w:val="28"/>
        </w:rPr>
        <w:t>психологическое</w:t>
      </w:r>
      <w:r>
        <w:rPr>
          <w:spacing w:val="0"/>
          <w:sz w:val="28"/>
        </w:rPr>
        <w:t xml:space="preserve"> </w:t>
      </w:r>
      <w:r>
        <w:rPr>
          <w:sz w:val="28"/>
        </w:rPr>
        <w:t>сопровождение,</w:t>
      </w:r>
      <w:r>
        <w:rPr>
          <w:spacing w:val="0"/>
          <w:sz w:val="28"/>
        </w:rPr>
        <w:t xml:space="preserve"> </w:t>
      </w:r>
      <w:r>
        <w:rPr>
          <w:sz w:val="28"/>
        </w:rPr>
        <w:t>направленное</w:t>
      </w:r>
      <w:r>
        <w:rPr>
          <w:spacing w:val="0"/>
          <w:sz w:val="28"/>
        </w:rPr>
        <w:t xml:space="preserve"> </w:t>
      </w:r>
      <w:r>
        <w:rPr>
          <w:sz w:val="28"/>
        </w:rPr>
        <w:t>на</w:t>
      </w:r>
      <w:r>
        <w:rPr>
          <w:spacing w:val="0"/>
          <w:sz w:val="28"/>
        </w:rPr>
        <w:t xml:space="preserve"> </w:t>
      </w:r>
      <w:r>
        <w:rPr>
          <w:sz w:val="28"/>
        </w:rPr>
        <w:t>установление взаимодействия семьи и образовательной организации;</w:t>
      </w:r>
    </w:p>
    <w:p>
      <w:pPr>
        <w:pStyle w:val="ListParagraph"/>
        <w:numPr>
          <w:ilvl w:val="0"/>
          <w:numId w:val="2"/>
        </w:numPr>
        <w:tabs>
          <w:tab w:val="left" w:pos="283" w:leader="none"/>
        </w:tabs>
        <w:spacing w:lineRule="auto" w:line="360"/>
        <w:ind w:left="143" w:right="435" w:hanging="142"/>
        <w:rPr>
          <w:sz w:val="28"/>
        </w:rPr>
      </w:pPr>
      <w:r>
        <w:rPr>
          <w:sz w:val="28"/>
        </w:rPr>
        <w:t>постепенное</w:t>
      </w:r>
      <w:r>
        <w:rPr>
          <w:spacing w:val="0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0"/>
          <w:sz w:val="28"/>
        </w:rPr>
        <w:t xml:space="preserve"> </w:t>
      </w:r>
      <w:r>
        <w:rPr>
          <w:sz w:val="28"/>
        </w:rPr>
        <w:t>пространства,</w:t>
      </w:r>
      <w:r>
        <w:rPr>
          <w:spacing w:val="0"/>
          <w:sz w:val="28"/>
        </w:rPr>
        <w:t xml:space="preserve"> </w:t>
      </w:r>
      <w:r>
        <w:rPr>
          <w:sz w:val="28"/>
        </w:rPr>
        <w:t>выходящего</w:t>
      </w:r>
      <w:r>
        <w:rPr>
          <w:spacing w:val="0"/>
          <w:sz w:val="28"/>
        </w:rPr>
        <w:t xml:space="preserve"> </w:t>
      </w:r>
      <w:r>
        <w:rPr>
          <w:sz w:val="28"/>
        </w:rPr>
        <w:t>за пределы образовательной организации.</w:t>
      </w:r>
    </w:p>
    <w:p>
      <w:pPr>
        <w:sectPr>
          <w:type w:val="nextPage"/>
          <w:pgSz w:w="11906" w:h="16838"/>
          <w:pgMar w:left="1559" w:right="850" w:header="0" w:top="1040" w:footer="0" w:bottom="280" w:gutter="0"/>
          <w:pgNumType w:fmt="decimal"/>
          <w:formProt w:val="false"/>
          <w:textDirection w:val="lrTb"/>
          <w:docGrid w:type="default" w:linePitch="280" w:charSpace="4294965247"/>
        </w:sectPr>
        <w:pStyle w:val="Style12"/>
        <w:spacing w:lineRule="exact" w:line="321"/>
        <w:rPr>
          <w:spacing w:val="0"/>
        </w:rPr>
      </w:pPr>
      <w:r>
        <w:rPr/>
        <w:t>Особые</w:t>
      </w:r>
      <w:r>
        <w:rPr>
          <w:spacing w:val="0"/>
        </w:rPr>
        <w:t xml:space="preserve"> </w:t>
      </w:r>
      <w:r>
        <w:rPr/>
        <w:t>образовательные</w:t>
      </w:r>
      <w:r>
        <w:rPr>
          <w:spacing w:val="0"/>
        </w:rPr>
        <w:t xml:space="preserve"> </w:t>
      </w:r>
      <w:r>
        <w:rPr/>
        <w:t>потребности</w:t>
      </w:r>
      <w:r>
        <w:rPr>
          <w:spacing w:val="0"/>
        </w:rPr>
        <w:t xml:space="preserve"> </w:t>
      </w:r>
      <w:r>
        <w:rPr/>
        <w:t>обучающихся</w:t>
      </w:r>
      <w:r>
        <w:rPr>
          <w:spacing w:val="0"/>
        </w:rPr>
        <w:t xml:space="preserve"> </w:t>
      </w:r>
      <w:r>
        <w:rPr/>
        <w:t>с</w:t>
      </w:r>
      <w:r>
        <w:rPr>
          <w:spacing w:val="0"/>
        </w:rPr>
        <w:t xml:space="preserve"> НОДА:</w:t>
      </w:r>
    </w:p>
    <w:p>
      <w:pPr>
        <w:pStyle w:val="Style12"/>
        <w:spacing w:lineRule="auto" w:line="360" w:before="67" w:after="0"/>
        <w:ind w:left="143" w:right="32" w:hanging="0"/>
        <w:rPr/>
      </w:pPr>
      <w:r>
        <w:rPr/>
        <w:t>Особые образовательные потребности у детей с нарушениями опорно- двигательного</w:t>
      </w:r>
      <w:r>
        <w:rPr>
          <w:spacing w:val="0"/>
        </w:rPr>
        <w:t xml:space="preserve"> </w:t>
      </w:r>
      <w:r>
        <w:rPr/>
        <w:t>аппарата</w:t>
      </w:r>
      <w:r>
        <w:rPr>
          <w:spacing w:val="0"/>
        </w:rPr>
        <w:t xml:space="preserve"> </w:t>
      </w:r>
      <w:r>
        <w:rPr/>
        <w:t>задаются</w:t>
      </w:r>
      <w:r>
        <w:rPr>
          <w:spacing w:val="0"/>
        </w:rPr>
        <w:t xml:space="preserve"> </w:t>
      </w:r>
      <w:r>
        <w:rPr/>
        <w:t>спецификой</w:t>
      </w:r>
      <w:r>
        <w:rPr>
          <w:spacing w:val="0"/>
        </w:rPr>
        <w:t xml:space="preserve"> </w:t>
      </w:r>
      <w:r>
        <w:rPr/>
        <w:t>двигательных</w:t>
      </w:r>
      <w:r>
        <w:rPr>
          <w:spacing w:val="0"/>
        </w:rPr>
        <w:t xml:space="preserve"> </w:t>
      </w:r>
      <w:r>
        <w:rPr/>
        <w:t>нарушений,</w:t>
      </w:r>
      <w:r>
        <w:rPr>
          <w:spacing w:val="0"/>
        </w:rPr>
        <w:t xml:space="preserve"> </w:t>
      </w:r>
      <w:r>
        <w:rPr/>
        <w:t>а</w:t>
      </w:r>
    </w:p>
    <w:p>
      <w:pPr>
        <w:pStyle w:val="Style12"/>
        <w:spacing w:lineRule="auto" w:line="360"/>
        <w:ind w:left="143" w:right="32" w:hanging="0"/>
        <w:rPr/>
      </w:pPr>
      <w:r>
        <w:rPr/>
        <w:t>также спецификой нарушения психического развития, и определяют особую логику</w:t>
      </w:r>
      <w:r>
        <w:rPr>
          <w:spacing w:val="0"/>
        </w:rPr>
        <w:t xml:space="preserve"> </w:t>
      </w:r>
      <w:r>
        <w:rPr/>
        <w:t>построения</w:t>
      </w:r>
      <w:r>
        <w:rPr>
          <w:spacing w:val="0"/>
        </w:rPr>
        <w:t xml:space="preserve"> </w:t>
      </w:r>
      <w:r>
        <w:rPr/>
        <w:t>учебного</w:t>
      </w:r>
      <w:r>
        <w:rPr>
          <w:spacing w:val="0"/>
        </w:rPr>
        <w:t xml:space="preserve"> </w:t>
      </w:r>
      <w:r>
        <w:rPr/>
        <w:t>процесса,</w:t>
      </w:r>
      <w:r>
        <w:rPr>
          <w:spacing w:val="0"/>
        </w:rPr>
        <w:t xml:space="preserve"> </w:t>
      </w:r>
      <w:r>
        <w:rPr/>
        <w:t>находят</w:t>
      </w:r>
      <w:r>
        <w:rPr>
          <w:spacing w:val="0"/>
        </w:rPr>
        <w:t xml:space="preserve"> </w:t>
      </w:r>
      <w:r>
        <w:rPr/>
        <w:t>своё</w:t>
      </w:r>
      <w:r>
        <w:rPr>
          <w:spacing w:val="0"/>
        </w:rPr>
        <w:t xml:space="preserve"> </w:t>
      </w:r>
      <w:r>
        <w:rPr/>
        <w:t>отражение</w:t>
      </w:r>
      <w:r>
        <w:rPr>
          <w:spacing w:val="0"/>
        </w:rPr>
        <w:t xml:space="preserve"> </w:t>
      </w:r>
      <w:r>
        <w:rPr/>
        <w:t>в</w:t>
      </w:r>
      <w:r>
        <w:rPr>
          <w:spacing w:val="0"/>
        </w:rPr>
        <w:t xml:space="preserve"> </w:t>
      </w:r>
      <w:r>
        <w:rPr/>
        <w:t>структуре</w:t>
      </w:r>
      <w:r>
        <w:rPr>
          <w:spacing w:val="0"/>
        </w:rPr>
        <w:t xml:space="preserve"> </w:t>
      </w:r>
      <w:r>
        <w:rPr/>
        <w:t>и содержании образования. Наряду с этим можно выделить особые по своему характеру потребности, свойственные всем обучающимся с НОДА:</w:t>
      </w:r>
    </w:p>
    <w:p>
      <w:pPr>
        <w:pStyle w:val="ListParagraph"/>
        <w:numPr>
          <w:ilvl w:val="0"/>
          <w:numId w:val="2"/>
        </w:numPr>
        <w:tabs>
          <w:tab w:val="left" w:pos="283" w:leader="none"/>
        </w:tabs>
        <w:spacing w:lineRule="auto" w:line="360"/>
        <w:ind w:left="143" w:right="683" w:hanging="142"/>
        <w:rPr>
          <w:sz w:val="28"/>
        </w:rPr>
      </w:pPr>
      <w:r>
        <w:rPr>
          <w:sz w:val="28"/>
        </w:rPr>
        <w:t>обязательность</w:t>
      </w:r>
      <w:r>
        <w:rPr>
          <w:spacing w:val="0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0"/>
          <w:sz w:val="28"/>
        </w:rPr>
        <w:t xml:space="preserve"> </w:t>
      </w:r>
      <w:r>
        <w:rPr>
          <w:sz w:val="28"/>
        </w:rPr>
        <w:t>коррекционно-развивающего</w:t>
      </w:r>
      <w:r>
        <w:rPr>
          <w:spacing w:val="0"/>
          <w:sz w:val="28"/>
        </w:rPr>
        <w:t xml:space="preserve"> </w:t>
      </w:r>
      <w:r>
        <w:rPr>
          <w:sz w:val="28"/>
        </w:rPr>
        <w:t>процесса, реализуемого, как через содержание образовательных областей, так и в процессе индивидуальной работы;</w:t>
      </w:r>
    </w:p>
    <w:p>
      <w:pPr>
        <w:pStyle w:val="ListParagraph"/>
        <w:numPr>
          <w:ilvl w:val="0"/>
          <w:numId w:val="2"/>
        </w:numPr>
        <w:tabs>
          <w:tab w:val="left" w:pos="283" w:leader="none"/>
        </w:tabs>
        <w:rPr>
          <w:spacing w:val="0"/>
          <w:sz w:val="28"/>
        </w:rPr>
      </w:pPr>
      <w:r>
        <w:rPr>
          <w:sz w:val="28"/>
        </w:rPr>
        <w:t>требуется</w:t>
      </w:r>
      <w:r>
        <w:rPr>
          <w:spacing w:val="0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0"/>
          <w:sz w:val="28"/>
        </w:rPr>
        <w:t xml:space="preserve"> </w:t>
      </w:r>
      <w:r>
        <w:rPr>
          <w:sz w:val="28"/>
        </w:rPr>
        <w:t>в</w:t>
      </w:r>
      <w:r>
        <w:rPr>
          <w:spacing w:val="0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0"/>
          <w:sz w:val="28"/>
        </w:rPr>
        <w:t xml:space="preserve"> специальных</w:t>
      </w:r>
    </w:p>
    <w:p>
      <w:pPr>
        <w:pStyle w:val="Style12"/>
        <w:spacing w:lineRule="auto" w:line="360" w:before="157" w:after="0"/>
        <w:ind w:left="143" w:right="32" w:hanging="0"/>
        <w:rPr/>
      </w:pPr>
      <w:r>
        <w:rPr/>
        <w:t>разделов,</w:t>
      </w:r>
      <w:r>
        <w:rPr>
          <w:spacing w:val="0"/>
        </w:rPr>
        <w:t xml:space="preserve"> </w:t>
      </w:r>
      <w:r>
        <w:rPr/>
        <w:t>не</w:t>
      </w:r>
      <w:r>
        <w:rPr>
          <w:spacing w:val="0"/>
        </w:rPr>
        <w:t xml:space="preserve"> </w:t>
      </w:r>
      <w:r>
        <w:rPr/>
        <w:t>присутствующих</w:t>
      </w:r>
      <w:r>
        <w:rPr>
          <w:spacing w:val="0"/>
        </w:rPr>
        <w:t xml:space="preserve"> </w:t>
      </w:r>
      <w:r>
        <w:rPr/>
        <w:t>в</w:t>
      </w:r>
      <w:r>
        <w:rPr>
          <w:spacing w:val="0"/>
        </w:rPr>
        <w:t xml:space="preserve"> </w:t>
      </w:r>
      <w:r>
        <w:rPr/>
        <w:t>Программе,</w:t>
      </w:r>
      <w:r>
        <w:rPr>
          <w:spacing w:val="0"/>
        </w:rPr>
        <w:t xml:space="preserve"> </w:t>
      </w:r>
      <w:r>
        <w:rPr/>
        <w:t>адресованной</w:t>
      </w:r>
      <w:r>
        <w:rPr>
          <w:spacing w:val="0"/>
        </w:rPr>
        <w:t xml:space="preserve"> </w:t>
      </w:r>
      <w:r>
        <w:rPr/>
        <w:t>традиционно развивающимся сверстникам;</w:t>
      </w:r>
    </w:p>
    <w:p>
      <w:pPr>
        <w:pStyle w:val="ListParagraph"/>
        <w:numPr>
          <w:ilvl w:val="0"/>
          <w:numId w:val="2"/>
        </w:numPr>
        <w:tabs>
          <w:tab w:val="left" w:pos="283" w:leader="none"/>
        </w:tabs>
        <w:spacing w:lineRule="auto" w:line="360"/>
        <w:ind w:left="143" w:right="379" w:hanging="142"/>
        <w:rPr>
          <w:sz w:val="28"/>
        </w:rPr>
      </w:pPr>
      <w:r>
        <w:rPr>
          <w:sz w:val="28"/>
        </w:rPr>
        <w:t>необходимо использование специальных методов, приёмов и средств обучения</w:t>
      </w:r>
      <w:r>
        <w:rPr>
          <w:spacing w:val="0"/>
          <w:sz w:val="28"/>
        </w:rPr>
        <w:t xml:space="preserve"> </w:t>
      </w:r>
      <w:r>
        <w:rPr>
          <w:sz w:val="28"/>
        </w:rPr>
        <w:t>(в</w:t>
      </w:r>
      <w:r>
        <w:rPr>
          <w:spacing w:val="0"/>
          <w:sz w:val="28"/>
        </w:rPr>
        <w:t xml:space="preserve"> </w:t>
      </w:r>
      <w:r>
        <w:rPr>
          <w:sz w:val="28"/>
        </w:rPr>
        <w:t>том</w:t>
      </w:r>
      <w:r>
        <w:rPr>
          <w:spacing w:val="0"/>
          <w:sz w:val="28"/>
        </w:rPr>
        <w:t xml:space="preserve"> </w:t>
      </w:r>
      <w:r>
        <w:rPr>
          <w:sz w:val="28"/>
        </w:rPr>
        <w:t>числе</w:t>
      </w:r>
      <w:r>
        <w:rPr>
          <w:spacing w:val="0"/>
          <w:sz w:val="28"/>
        </w:rPr>
        <w:t xml:space="preserve"> </w:t>
      </w:r>
      <w:r>
        <w:rPr>
          <w:sz w:val="28"/>
        </w:rPr>
        <w:t>специализированных</w:t>
      </w:r>
      <w:r>
        <w:rPr>
          <w:spacing w:val="0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0"/>
          <w:sz w:val="28"/>
        </w:rPr>
        <w:t xml:space="preserve"> </w:t>
      </w:r>
      <w:r>
        <w:rPr>
          <w:sz w:val="28"/>
        </w:rPr>
        <w:t>и</w:t>
      </w:r>
      <w:r>
        <w:rPr>
          <w:spacing w:val="0"/>
          <w:sz w:val="28"/>
        </w:rPr>
        <w:t xml:space="preserve"> </w:t>
      </w:r>
      <w:r>
        <w:rPr>
          <w:sz w:val="28"/>
        </w:rPr>
        <w:t>ассистивных технологий), обеспечивающих реализацию «обходных путей» обучения;</w:t>
      </w:r>
    </w:p>
    <w:p>
      <w:pPr>
        <w:pStyle w:val="ListParagraph"/>
        <w:numPr>
          <w:ilvl w:val="0"/>
          <w:numId w:val="2"/>
        </w:numPr>
        <w:tabs>
          <w:tab w:val="left" w:pos="283" w:leader="none"/>
        </w:tabs>
        <w:spacing w:lineRule="auto" w:line="360"/>
        <w:ind w:left="143" w:right="1157" w:hanging="142"/>
        <w:rPr>
          <w:sz w:val="28"/>
        </w:rPr>
      </w:pPr>
      <w:r>
        <w:rPr>
          <w:sz w:val="28"/>
        </w:rPr>
        <w:t>индивидуализация</w:t>
      </w:r>
      <w:r>
        <w:rPr>
          <w:spacing w:val="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0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0"/>
          <w:sz w:val="28"/>
        </w:rPr>
        <w:t xml:space="preserve"> </w:t>
      </w:r>
      <w:r>
        <w:rPr>
          <w:sz w:val="28"/>
        </w:rPr>
        <w:t>в</w:t>
      </w:r>
      <w:r>
        <w:rPr>
          <w:spacing w:val="0"/>
          <w:sz w:val="28"/>
        </w:rPr>
        <w:t xml:space="preserve"> </w:t>
      </w:r>
      <w:r>
        <w:rPr>
          <w:sz w:val="28"/>
        </w:rPr>
        <w:t>большей</w:t>
      </w:r>
      <w:r>
        <w:rPr>
          <w:spacing w:val="0"/>
          <w:sz w:val="28"/>
        </w:rPr>
        <w:t xml:space="preserve"> </w:t>
      </w:r>
      <w:r>
        <w:rPr>
          <w:sz w:val="28"/>
        </w:rPr>
        <w:t>степени,</w:t>
      </w:r>
      <w:r>
        <w:rPr>
          <w:spacing w:val="0"/>
          <w:sz w:val="28"/>
        </w:rPr>
        <w:t xml:space="preserve"> </w:t>
      </w:r>
      <w:r>
        <w:rPr>
          <w:sz w:val="28"/>
        </w:rPr>
        <w:t>чем для нормально развивающегося ребёнка;</w:t>
      </w:r>
    </w:p>
    <w:p>
      <w:pPr>
        <w:pStyle w:val="ListParagraph"/>
        <w:numPr>
          <w:ilvl w:val="0"/>
          <w:numId w:val="2"/>
        </w:numPr>
        <w:tabs>
          <w:tab w:val="left" w:pos="283" w:leader="none"/>
        </w:tabs>
        <w:spacing w:lineRule="auto" w:line="360"/>
        <w:ind w:left="143" w:right="1404" w:hanging="142"/>
        <w:rPr>
          <w:sz w:val="28"/>
        </w:rPr>
      </w:pPr>
      <w:r>
        <w:rPr>
          <w:sz w:val="28"/>
        </w:rPr>
        <w:t>обеспечение</w:t>
      </w:r>
      <w:r>
        <w:rPr>
          <w:spacing w:val="0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0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0"/>
          <w:sz w:val="28"/>
        </w:rPr>
        <w:t xml:space="preserve"> </w:t>
      </w:r>
      <w:r>
        <w:rPr>
          <w:sz w:val="28"/>
        </w:rPr>
        <w:t>и</w:t>
      </w:r>
      <w:r>
        <w:rPr>
          <w:spacing w:val="0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0"/>
          <w:sz w:val="28"/>
        </w:rPr>
        <w:t xml:space="preserve"> </w:t>
      </w:r>
      <w:r>
        <w:rPr>
          <w:sz w:val="28"/>
        </w:rPr>
        <w:t>организации образовательной среды;</w:t>
      </w:r>
    </w:p>
    <w:p>
      <w:pPr>
        <w:pStyle w:val="Style12"/>
        <w:spacing w:lineRule="auto" w:line="360"/>
        <w:ind w:left="143" w:right="65" w:hanging="0"/>
        <w:rPr/>
      </w:pPr>
      <w:r>
        <w:rPr/>
        <w:t>Для этой группы обучающихся обучение в общеобразовательной школе возможно</w:t>
      </w:r>
      <w:r>
        <w:rPr>
          <w:spacing w:val="0"/>
        </w:rPr>
        <w:t xml:space="preserve"> </w:t>
      </w:r>
      <w:r>
        <w:rPr/>
        <w:t>при</w:t>
      </w:r>
      <w:r>
        <w:rPr>
          <w:spacing w:val="0"/>
        </w:rPr>
        <w:t xml:space="preserve"> </w:t>
      </w:r>
      <w:r>
        <w:rPr/>
        <w:t>условии</w:t>
      </w:r>
      <w:r>
        <w:rPr>
          <w:spacing w:val="0"/>
        </w:rPr>
        <w:t xml:space="preserve"> </w:t>
      </w:r>
      <w:r>
        <w:rPr/>
        <w:t>создания</w:t>
      </w:r>
      <w:r>
        <w:rPr>
          <w:spacing w:val="0"/>
        </w:rPr>
        <w:t xml:space="preserve"> </w:t>
      </w:r>
      <w:r>
        <w:rPr/>
        <w:t>для</w:t>
      </w:r>
      <w:r>
        <w:rPr>
          <w:spacing w:val="0"/>
        </w:rPr>
        <w:t xml:space="preserve"> </w:t>
      </w:r>
      <w:r>
        <w:rPr/>
        <w:t>них</w:t>
      </w:r>
      <w:r>
        <w:rPr>
          <w:spacing w:val="0"/>
        </w:rPr>
        <w:t xml:space="preserve"> </w:t>
      </w:r>
      <w:r>
        <w:rPr/>
        <w:t>безбарьерной</w:t>
      </w:r>
      <w:r>
        <w:rPr>
          <w:spacing w:val="0"/>
        </w:rPr>
        <w:t xml:space="preserve"> </w:t>
      </w:r>
      <w:r>
        <w:rPr/>
        <w:t>среды,</w:t>
      </w:r>
      <w:r>
        <w:rPr>
          <w:spacing w:val="0"/>
        </w:rPr>
        <w:t xml:space="preserve"> </w:t>
      </w:r>
      <w:r>
        <w:rPr/>
        <w:t>обеспечения специальными приспособлениями и индивидуально адаптированным рабочим местом.</w:t>
      </w:r>
    </w:p>
    <w:p>
      <w:pPr>
        <w:pStyle w:val="Style12"/>
        <w:spacing w:lineRule="auto" w:line="360"/>
        <w:rPr/>
      </w:pPr>
      <w:r>
        <w:rPr/>
        <w:t>Помимо этого, дети с НОДА нуждаются в различных видах помощи (в сопровождении</w:t>
      </w:r>
      <w:r>
        <w:rPr>
          <w:spacing w:val="0"/>
        </w:rPr>
        <w:t xml:space="preserve"> </w:t>
      </w:r>
      <w:r>
        <w:rPr/>
        <w:t>на</w:t>
      </w:r>
      <w:r>
        <w:rPr>
          <w:spacing w:val="0"/>
        </w:rPr>
        <w:t xml:space="preserve"> </w:t>
      </w:r>
      <w:r>
        <w:rPr/>
        <w:t>уроках,</w:t>
      </w:r>
      <w:r>
        <w:rPr>
          <w:spacing w:val="0"/>
        </w:rPr>
        <w:t xml:space="preserve"> </w:t>
      </w:r>
      <w:r>
        <w:rPr/>
        <w:t>помощи</w:t>
      </w:r>
      <w:r>
        <w:rPr>
          <w:spacing w:val="0"/>
        </w:rPr>
        <w:t xml:space="preserve"> </w:t>
      </w:r>
      <w:r>
        <w:rPr/>
        <w:t>в</w:t>
      </w:r>
      <w:r>
        <w:rPr>
          <w:spacing w:val="0"/>
        </w:rPr>
        <w:t xml:space="preserve"> </w:t>
      </w:r>
      <w:r>
        <w:rPr/>
        <w:t>самообслуживании),</w:t>
      </w:r>
      <w:r>
        <w:rPr>
          <w:spacing w:val="0"/>
        </w:rPr>
        <w:t xml:space="preserve"> </w:t>
      </w:r>
      <w:r>
        <w:rPr/>
        <w:t>что</w:t>
      </w:r>
      <w:r>
        <w:rPr>
          <w:spacing w:val="0"/>
        </w:rPr>
        <w:t xml:space="preserve"> </w:t>
      </w:r>
      <w:r>
        <w:rPr/>
        <w:t>обеспечивает необходимые в период начального обучения щадящий режим,</w:t>
      </w:r>
    </w:p>
    <w:p>
      <w:pPr>
        <w:pStyle w:val="Style12"/>
        <w:rPr>
          <w:spacing w:val="0"/>
        </w:rPr>
      </w:pPr>
      <w:r>
        <w:rPr/>
        <w:t>психологическую</w:t>
      </w:r>
      <w:r>
        <w:rPr>
          <w:spacing w:val="0"/>
        </w:rPr>
        <w:t xml:space="preserve"> </w:t>
      </w:r>
      <w:r>
        <w:rPr/>
        <w:t>и</w:t>
      </w:r>
      <w:r>
        <w:rPr>
          <w:spacing w:val="0"/>
        </w:rPr>
        <w:t xml:space="preserve"> </w:t>
      </w:r>
      <w:r>
        <w:rPr/>
        <w:t>коррекционно-педагогическую</w:t>
      </w:r>
      <w:r>
        <w:rPr>
          <w:spacing w:val="0"/>
        </w:rPr>
        <w:t xml:space="preserve"> помощь.</w:t>
      </w:r>
    </w:p>
    <w:p>
      <w:pPr>
        <w:pStyle w:val="1"/>
        <w:numPr>
          <w:ilvl w:val="0"/>
          <w:numId w:val="3"/>
        </w:numPr>
        <w:tabs>
          <w:tab w:val="left" w:pos="353" w:leader="none"/>
        </w:tabs>
        <w:rPr>
          <w:spacing w:val="0"/>
        </w:rPr>
      </w:pPr>
      <w:r>
        <w:rPr/>
        <w:t>Планируемые</w:t>
      </w:r>
      <w:r>
        <w:rPr>
          <w:spacing w:val="0"/>
        </w:rPr>
        <w:t xml:space="preserve"> результаты</w:t>
      </w:r>
    </w:p>
    <w:p>
      <w:pPr>
        <w:pStyle w:val="ListParagraph"/>
        <w:numPr>
          <w:ilvl w:val="1"/>
          <w:numId w:val="3"/>
        </w:numPr>
        <w:tabs>
          <w:tab w:val="left" w:pos="305" w:leader="none"/>
        </w:tabs>
        <w:spacing w:lineRule="auto" w:line="360" w:before="158" w:after="120"/>
        <w:ind w:left="143" w:right="388" w:hanging="164"/>
        <w:rPr>
          <w:sz w:val="28"/>
        </w:rPr>
      </w:pPr>
      <w:r>
        <w:rPr>
          <w:sz w:val="28"/>
        </w:rPr>
        <w:t>представления</w:t>
      </w:r>
      <w:r>
        <w:rPr>
          <w:spacing w:val="0"/>
          <w:sz w:val="28"/>
        </w:rPr>
        <w:t xml:space="preserve"> </w:t>
      </w:r>
      <w:r>
        <w:rPr>
          <w:sz w:val="28"/>
        </w:rPr>
        <w:t>о</w:t>
      </w:r>
      <w:r>
        <w:rPr>
          <w:spacing w:val="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0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0"/>
          <w:sz w:val="28"/>
        </w:rPr>
        <w:t xml:space="preserve"> </w:t>
      </w:r>
      <w:r>
        <w:rPr>
          <w:sz w:val="28"/>
        </w:rPr>
        <w:t>как</w:t>
      </w:r>
      <w:r>
        <w:rPr>
          <w:spacing w:val="0"/>
          <w:sz w:val="28"/>
        </w:rPr>
        <w:t xml:space="preserve"> </w:t>
      </w:r>
      <w:r>
        <w:rPr>
          <w:sz w:val="28"/>
        </w:rPr>
        <w:t>средстве</w:t>
      </w:r>
      <w:r>
        <w:rPr>
          <w:spacing w:val="0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0"/>
          <w:sz w:val="28"/>
        </w:rPr>
        <w:t xml:space="preserve"> </w:t>
      </w:r>
      <w:r>
        <w:rPr>
          <w:sz w:val="28"/>
        </w:rPr>
        <w:t>здоровья, физического развития и физической подготовки человека;</w:t>
      </w:r>
    </w:p>
    <w:p>
      <w:pPr>
        <w:pStyle w:val="ListParagraph"/>
        <w:numPr>
          <w:ilvl w:val="1"/>
          <w:numId w:val="3"/>
        </w:numPr>
        <w:tabs>
          <w:tab w:val="left" w:pos="305" w:leader="none"/>
        </w:tabs>
        <w:spacing w:lineRule="exact" w:line="321"/>
        <w:rPr>
          <w:spacing w:val="0"/>
          <w:sz w:val="28"/>
        </w:rPr>
      </w:pPr>
      <w:r>
        <w:rPr>
          <w:sz w:val="28"/>
        </w:rPr>
        <w:t>представления</w:t>
      </w:r>
      <w:r>
        <w:rPr>
          <w:spacing w:val="0"/>
          <w:sz w:val="28"/>
        </w:rPr>
        <w:t xml:space="preserve"> </w:t>
      </w:r>
      <w:r>
        <w:rPr>
          <w:sz w:val="28"/>
        </w:rPr>
        <w:t>о</w:t>
      </w:r>
      <w:r>
        <w:rPr>
          <w:spacing w:val="0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0"/>
          <w:sz w:val="28"/>
        </w:rPr>
        <w:t xml:space="preserve"> осанке;</w:t>
      </w:r>
    </w:p>
    <w:p>
      <w:pPr>
        <w:pStyle w:val="ListParagraph"/>
        <w:numPr>
          <w:ilvl w:val="1"/>
          <w:numId w:val="3"/>
        </w:numPr>
        <w:tabs>
          <w:tab w:val="left" w:pos="305" w:leader="none"/>
        </w:tabs>
        <w:spacing w:before="160" w:after="120"/>
        <w:rPr>
          <w:spacing w:val="0"/>
          <w:sz w:val="28"/>
        </w:rPr>
      </w:pPr>
      <w:r>
        <w:rPr>
          <w:sz w:val="28"/>
        </w:rPr>
        <w:t>о</w:t>
      </w:r>
      <w:r>
        <w:rPr>
          <w:spacing w:val="0"/>
          <w:sz w:val="28"/>
        </w:rPr>
        <w:t xml:space="preserve"> </w:t>
      </w:r>
      <w:r>
        <w:rPr>
          <w:sz w:val="28"/>
        </w:rPr>
        <w:t>видах</w:t>
      </w:r>
      <w:r>
        <w:rPr>
          <w:spacing w:val="0"/>
          <w:sz w:val="28"/>
        </w:rPr>
        <w:t xml:space="preserve"> </w:t>
      </w:r>
      <w:r>
        <w:rPr>
          <w:sz w:val="28"/>
        </w:rPr>
        <w:t>стилизованной</w:t>
      </w:r>
      <w:r>
        <w:rPr>
          <w:spacing w:val="0"/>
          <w:sz w:val="28"/>
        </w:rPr>
        <w:t xml:space="preserve"> ходьбы;</w:t>
      </w:r>
    </w:p>
    <w:p>
      <w:pPr>
        <w:pStyle w:val="ListParagraph"/>
        <w:numPr>
          <w:ilvl w:val="1"/>
          <w:numId w:val="3"/>
        </w:numPr>
        <w:tabs>
          <w:tab w:val="left" w:pos="305" w:leader="none"/>
        </w:tabs>
        <w:spacing w:lineRule="auto" w:line="360" w:before="163" w:after="120"/>
        <w:ind w:left="143" w:right="334" w:hanging="164"/>
        <w:rPr>
          <w:sz w:val="28"/>
        </w:rPr>
      </w:pPr>
      <w:r>
        <w:rPr>
          <w:sz w:val="28"/>
        </w:rPr>
        <w:t>о</w:t>
      </w:r>
      <w:r>
        <w:rPr>
          <w:spacing w:val="0"/>
          <w:sz w:val="28"/>
        </w:rPr>
        <w:t xml:space="preserve"> </w:t>
      </w:r>
      <w:r>
        <w:rPr>
          <w:sz w:val="28"/>
        </w:rPr>
        <w:t>корригирующих</w:t>
      </w:r>
      <w:r>
        <w:rPr>
          <w:spacing w:val="0"/>
          <w:sz w:val="28"/>
        </w:rPr>
        <w:t xml:space="preserve"> </w:t>
      </w:r>
      <w:r>
        <w:rPr>
          <w:sz w:val="28"/>
        </w:rPr>
        <w:t>упражнениях</w:t>
      </w:r>
      <w:r>
        <w:rPr>
          <w:spacing w:val="0"/>
          <w:sz w:val="28"/>
        </w:rPr>
        <w:t xml:space="preserve"> </w:t>
      </w:r>
      <w:r>
        <w:rPr>
          <w:sz w:val="28"/>
        </w:rPr>
        <w:t>в</w:t>
      </w:r>
      <w:r>
        <w:rPr>
          <w:spacing w:val="0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0"/>
          <w:sz w:val="28"/>
        </w:rPr>
        <w:t xml:space="preserve"> </w:t>
      </w:r>
      <w:r>
        <w:rPr>
          <w:sz w:val="28"/>
        </w:rPr>
        <w:t>головы,</w:t>
      </w:r>
      <w:r>
        <w:rPr>
          <w:spacing w:val="0"/>
          <w:sz w:val="28"/>
        </w:rPr>
        <w:t xml:space="preserve"> </w:t>
      </w:r>
      <w:r>
        <w:rPr>
          <w:sz w:val="28"/>
        </w:rPr>
        <w:t>плеч,</w:t>
      </w:r>
      <w:r>
        <w:rPr>
          <w:spacing w:val="0"/>
          <w:sz w:val="28"/>
        </w:rPr>
        <w:t xml:space="preserve"> </w:t>
      </w:r>
      <w:r>
        <w:rPr>
          <w:sz w:val="28"/>
        </w:rPr>
        <w:t>позвоночного столба, положения тела (стоя, сидя, лёжа), упражнениях для укрепления</w:t>
      </w:r>
    </w:p>
    <w:p>
      <w:pPr>
        <w:pStyle w:val="Style12"/>
        <w:spacing w:lineRule="exact" w:line="321"/>
        <w:rPr>
          <w:spacing w:val="0"/>
        </w:rPr>
      </w:pPr>
      <w:r>
        <w:rPr/>
        <w:t>мышечного</w:t>
      </w:r>
      <w:r>
        <w:rPr>
          <w:spacing w:val="0"/>
        </w:rPr>
        <w:t xml:space="preserve"> корсета;</w:t>
      </w:r>
    </w:p>
    <w:p>
      <w:pPr>
        <w:pStyle w:val="Style12"/>
        <w:spacing w:lineRule="auto" w:line="360" w:before="161" w:after="0"/>
        <w:ind w:left="143" w:right="32" w:hanging="0"/>
        <w:rPr/>
      </w:pPr>
      <w:r>
        <w:rPr/>
        <w:t>-представления</w:t>
      </w:r>
      <w:r>
        <w:rPr>
          <w:spacing w:val="0"/>
        </w:rPr>
        <w:t xml:space="preserve"> </w:t>
      </w:r>
      <w:r>
        <w:rPr/>
        <w:t>о</w:t>
      </w:r>
      <w:r>
        <w:rPr>
          <w:spacing w:val="0"/>
        </w:rPr>
        <w:t xml:space="preserve"> </w:t>
      </w:r>
      <w:r>
        <w:rPr/>
        <w:t>двигательных</w:t>
      </w:r>
      <w:r>
        <w:rPr>
          <w:spacing w:val="0"/>
        </w:rPr>
        <w:t xml:space="preserve"> </w:t>
      </w:r>
      <w:r>
        <w:rPr/>
        <w:t>действиях;</w:t>
      </w:r>
      <w:r>
        <w:rPr>
          <w:spacing w:val="0"/>
        </w:rPr>
        <w:t xml:space="preserve"> </w:t>
      </w:r>
      <w:r>
        <w:rPr/>
        <w:t>знание</w:t>
      </w:r>
      <w:r>
        <w:rPr>
          <w:spacing w:val="0"/>
        </w:rPr>
        <w:t xml:space="preserve"> </w:t>
      </w:r>
      <w:r>
        <w:rPr/>
        <w:t>строевых</w:t>
      </w:r>
      <w:r>
        <w:rPr>
          <w:spacing w:val="0"/>
        </w:rPr>
        <w:t xml:space="preserve"> </w:t>
      </w:r>
      <w:r>
        <w:rPr/>
        <w:t>команд;</w:t>
      </w:r>
      <w:r>
        <w:rPr>
          <w:spacing w:val="0"/>
        </w:rPr>
        <w:t xml:space="preserve"> </w:t>
      </w:r>
      <w:r>
        <w:rPr/>
        <w:t>умение вести подсчёт при выполнении общеразвивающих упражнений;</w:t>
      </w:r>
    </w:p>
    <w:p>
      <w:pPr>
        <w:pStyle w:val="Style12"/>
        <w:spacing w:lineRule="auto" w:line="360"/>
        <w:ind w:left="143" w:right="32" w:hanging="0"/>
        <w:rPr/>
      </w:pPr>
      <w:r>
        <w:rPr/>
        <w:t>-представления об организации занятий по физической культуре с целевой направленностью</w:t>
      </w:r>
      <w:r>
        <w:rPr>
          <w:spacing w:val="0"/>
        </w:rPr>
        <w:t xml:space="preserve"> </w:t>
      </w:r>
      <w:r>
        <w:rPr/>
        <w:t>на</w:t>
      </w:r>
      <w:r>
        <w:rPr>
          <w:spacing w:val="0"/>
        </w:rPr>
        <w:t xml:space="preserve"> </w:t>
      </w:r>
      <w:r>
        <w:rPr/>
        <w:t>развитие</w:t>
      </w:r>
      <w:r>
        <w:rPr>
          <w:spacing w:val="0"/>
        </w:rPr>
        <w:t xml:space="preserve"> </w:t>
      </w:r>
      <w:r>
        <w:rPr/>
        <w:t>быстроты,</w:t>
      </w:r>
      <w:r>
        <w:rPr>
          <w:spacing w:val="0"/>
        </w:rPr>
        <w:t xml:space="preserve"> </w:t>
      </w:r>
      <w:r>
        <w:rPr/>
        <w:t>выносливости,</w:t>
      </w:r>
      <w:r>
        <w:rPr>
          <w:spacing w:val="0"/>
        </w:rPr>
        <w:t xml:space="preserve"> </w:t>
      </w:r>
      <w:r>
        <w:rPr/>
        <w:t>силы,</w:t>
      </w:r>
      <w:r>
        <w:rPr>
          <w:spacing w:val="0"/>
        </w:rPr>
        <w:t xml:space="preserve"> </w:t>
      </w:r>
      <w:r>
        <w:rPr/>
        <w:t>координации;</w:t>
      </w:r>
    </w:p>
    <w:p>
      <w:pPr>
        <w:pStyle w:val="ListParagraph"/>
        <w:numPr>
          <w:ilvl w:val="1"/>
          <w:numId w:val="3"/>
        </w:numPr>
        <w:tabs>
          <w:tab w:val="left" w:pos="305" w:leader="none"/>
        </w:tabs>
        <w:spacing w:lineRule="auto" w:line="360"/>
        <w:ind w:left="143" w:right="906" w:hanging="164"/>
        <w:rPr>
          <w:sz w:val="28"/>
        </w:rPr>
      </w:pPr>
      <w:r>
        <w:rPr>
          <w:sz w:val="28"/>
        </w:rPr>
        <w:t>представление о видах двигательной активности, направленных на преимущественное</w:t>
      </w:r>
      <w:r>
        <w:rPr>
          <w:spacing w:val="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0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0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0"/>
          <w:sz w:val="28"/>
        </w:rPr>
        <w:t xml:space="preserve"> </w:t>
      </w:r>
      <w:r>
        <w:rPr>
          <w:sz w:val="28"/>
        </w:rPr>
        <w:t>в</w:t>
      </w:r>
      <w:r>
        <w:rPr>
          <w:spacing w:val="0"/>
          <w:sz w:val="28"/>
        </w:rPr>
        <w:t xml:space="preserve"> </w:t>
      </w:r>
      <w:r>
        <w:rPr>
          <w:sz w:val="28"/>
        </w:rPr>
        <w:t>процессе участия в подвижных и спортивных играх;</w:t>
      </w:r>
    </w:p>
    <w:p>
      <w:pPr>
        <w:pStyle w:val="ListParagraph"/>
        <w:numPr>
          <w:ilvl w:val="1"/>
          <w:numId w:val="3"/>
        </w:numPr>
        <w:tabs>
          <w:tab w:val="left" w:pos="305" w:leader="none"/>
        </w:tabs>
        <w:spacing w:lineRule="auto" w:line="360"/>
        <w:ind w:left="143" w:right="1153" w:hanging="164"/>
        <w:rPr>
          <w:sz w:val="28"/>
        </w:rPr>
      </w:pPr>
      <w:r>
        <w:rPr>
          <w:sz w:val="28"/>
        </w:rPr>
        <w:t>представления</w:t>
      </w:r>
      <w:r>
        <w:rPr>
          <w:spacing w:val="0"/>
          <w:sz w:val="28"/>
        </w:rPr>
        <w:t xml:space="preserve"> </w:t>
      </w:r>
      <w:r>
        <w:rPr>
          <w:sz w:val="28"/>
        </w:rPr>
        <w:t>о</w:t>
      </w:r>
      <w:r>
        <w:rPr>
          <w:spacing w:val="0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0"/>
          <w:sz w:val="28"/>
        </w:rPr>
        <w:t xml:space="preserve"> </w:t>
      </w:r>
      <w:r>
        <w:rPr>
          <w:sz w:val="28"/>
        </w:rPr>
        <w:t>и</w:t>
      </w:r>
      <w:r>
        <w:rPr>
          <w:spacing w:val="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0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0"/>
          <w:sz w:val="28"/>
        </w:rPr>
        <w:t xml:space="preserve"> </w:t>
      </w:r>
      <w:r>
        <w:rPr>
          <w:sz w:val="28"/>
        </w:rPr>
        <w:t>и спортивных игр и элементов соревнований со сверстниками;</w:t>
      </w:r>
    </w:p>
    <w:p>
      <w:pPr>
        <w:pStyle w:val="ListParagraph"/>
        <w:numPr>
          <w:ilvl w:val="1"/>
          <w:numId w:val="3"/>
        </w:numPr>
        <w:tabs>
          <w:tab w:val="left" w:pos="305" w:leader="none"/>
        </w:tabs>
        <w:spacing w:lineRule="exact" w:line="321"/>
        <w:rPr>
          <w:spacing w:val="0"/>
          <w:sz w:val="28"/>
        </w:rPr>
      </w:pPr>
      <w:r>
        <w:rPr>
          <w:sz w:val="28"/>
        </w:rPr>
        <w:t>представления</w:t>
      </w:r>
      <w:r>
        <w:rPr>
          <w:spacing w:val="0"/>
          <w:sz w:val="28"/>
        </w:rPr>
        <w:t xml:space="preserve"> </w:t>
      </w:r>
      <w:r>
        <w:rPr>
          <w:sz w:val="28"/>
        </w:rPr>
        <w:t>о</w:t>
      </w:r>
      <w:r>
        <w:rPr>
          <w:spacing w:val="0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0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0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0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0"/>
          <w:sz w:val="28"/>
        </w:rPr>
        <w:t xml:space="preserve"> </w:t>
      </w:r>
      <w:r>
        <w:rPr>
          <w:sz w:val="28"/>
        </w:rPr>
        <w:t>и</w:t>
      </w:r>
      <w:r>
        <w:rPr>
          <w:spacing w:val="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0"/>
          <w:sz w:val="28"/>
        </w:rPr>
        <w:t xml:space="preserve"> народов;</w:t>
      </w:r>
    </w:p>
    <w:p>
      <w:pPr>
        <w:pStyle w:val="ListParagraph"/>
        <w:numPr>
          <w:ilvl w:val="1"/>
          <w:numId w:val="3"/>
        </w:numPr>
        <w:tabs>
          <w:tab w:val="left" w:pos="305" w:leader="none"/>
        </w:tabs>
        <w:spacing w:lineRule="auto" w:line="360" w:before="157" w:after="120"/>
        <w:ind w:left="143" w:right="135" w:hanging="164"/>
        <w:rPr>
          <w:sz w:val="28"/>
        </w:rPr>
      </w:pPr>
      <w:r>
        <w:rPr>
          <w:sz w:val="28"/>
        </w:rPr>
        <w:t>понимание</w:t>
      </w:r>
      <w:r>
        <w:rPr>
          <w:spacing w:val="0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0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0"/>
          <w:sz w:val="28"/>
        </w:rPr>
        <w:t xml:space="preserve"> </w:t>
      </w:r>
      <w:r>
        <w:rPr>
          <w:sz w:val="28"/>
        </w:rPr>
        <w:t>видов</w:t>
      </w:r>
      <w:r>
        <w:rPr>
          <w:spacing w:val="0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0"/>
          <w:sz w:val="28"/>
        </w:rPr>
        <w:t xml:space="preserve"> </w:t>
      </w:r>
      <w:r>
        <w:rPr>
          <w:sz w:val="28"/>
        </w:rPr>
        <w:t>показывающих</w:t>
      </w:r>
      <w:r>
        <w:rPr>
          <w:spacing w:val="0"/>
          <w:sz w:val="28"/>
        </w:rPr>
        <w:t xml:space="preserve"> </w:t>
      </w:r>
      <w:r>
        <w:rPr>
          <w:sz w:val="28"/>
        </w:rPr>
        <w:t>человека в различных эмоциональных состояниях;</w:t>
      </w:r>
    </w:p>
    <w:p>
      <w:pPr>
        <w:pStyle w:val="ListParagraph"/>
        <w:numPr>
          <w:ilvl w:val="1"/>
          <w:numId w:val="3"/>
        </w:numPr>
        <w:tabs>
          <w:tab w:val="left" w:pos="305" w:leader="none"/>
        </w:tabs>
        <w:spacing w:lineRule="exact" w:line="321"/>
        <w:rPr>
          <w:spacing w:val="0"/>
          <w:sz w:val="28"/>
        </w:rPr>
      </w:pPr>
      <w:r>
        <w:rPr>
          <w:sz w:val="28"/>
        </w:rPr>
        <w:t>знакомство</w:t>
      </w:r>
      <w:r>
        <w:rPr>
          <w:spacing w:val="0"/>
          <w:sz w:val="28"/>
        </w:rPr>
        <w:t xml:space="preserve"> </w:t>
      </w:r>
      <w:r>
        <w:rPr>
          <w:sz w:val="28"/>
        </w:rPr>
        <w:t>с</w:t>
      </w:r>
      <w:r>
        <w:rPr>
          <w:spacing w:val="0"/>
          <w:sz w:val="28"/>
        </w:rPr>
        <w:t xml:space="preserve"> </w:t>
      </w:r>
      <w:r>
        <w:rPr>
          <w:sz w:val="28"/>
        </w:rPr>
        <w:t>правилами,</w:t>
      </w:r>
      <w:r>
        <w:rPr>
          <w:spacing w:val="0"/>
          <w:sz w:val="28"/>
        </w:rPr>
        <w:t xml:space="preserve"> </w:t>
      </w:r>
      <w:r>
        <w:rPr>
          <w:sz w:val="28"/>
        </w:rPr>
        <w:t>техникой</w:t>
      </w:r>
      <w:r>
        <w:rPr>
          <w:spacing w:val="0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0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0"/>
          <w:sz w:val="28"/>
        </w:rPr>
        <w:t xml:space="preserve"> действий;</w:t>
      </w:r>
    </w:p>
    <w:p>
      <w:pPr>
        <w:pStyle w:val="ListParagraph"/>
        <w:numPr>
          <w:ilvl w:val="1"/>
          <w:numId w:val="3"/>
        </w:numPr>
        <w:tabs>
          <w:tab w:val="left" w:pos="305" w:leader="none"/>
        </w:tabs>
        <w:spacing w:lineRule="auto" w:line="360" w:before="161" w:after="120"/>
        <w:ind w:left="143" w:right="701" w:hanging="164"/>
        <w:rPr>
          <w:sz w:val="28"/>
        </w:rPr>
      </w:pPr>
      <w:r>
        <w:rPr>
          <w:sz w:val="28"/>
        </w:rPr>
        <w:t>представления</w:t>
      </w:r>
      <w:r>
        <w:rPr>
          <w:spacing w:val="0"/>
          <w:sz w:val="28"/>
        </w:rPr>
        <w:t xml:space="preserve"> </w:t>
      </w:r>
      <w:r>
        <w:rPr>
          <w:sz w:val="28"/>
        </w:rPr>
        <w:t>о</w:t>
      </w:r>
      <w:r>
        <w:rPr>
          <w:spacing w:val="0"/>
          <w:sz w:val="28"/>
        </w:rPr>
        <w:t xml:space="preserve"> </w:t>
      </w:r>
      <w:r>
        <w:rPr>
          <w:sz w:val="28"/>
        </w:rPr>
        <w:t>бережном</w:t>
      </w:r>
      <w:r>
        <w:rPr>
          <w:spacing w:val="0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0"/>
          <w:sz w:val="28"/>
        </w:rPr>
        <w:t xml:space="preserve"> </w:t>
      </w:r>
      <w:r>
        <w:rPr>
          <w:sz w:val="28"/>
        </w:rPr>
        <w:t>с</w:t>
      </w:r>
      <w:r>
        <w:rPr>
          <w:spacing w:val="0"/>
          <w:sz w:val="28"/>
        </w:rPr>
        <w:t xml:space="preserve"> </w:t>
      </w:r>
      <w:r>
        <w:rPr>
          <w:sz w:val="28"/>
        </w:rPr>
        <w:t>инвентарём</w:t>
      </w:r>
      <w:r>
        <w:rPr>
          <w:spacing w:val="0"/>
          <w:sz w:val="28"/>
        </w:rPr>
        <w:t xml:space="preserve"> </w:t>
      </w:r>
      <w:r>
        <w:rPr>
          <w:sz w:val="28"/>
        </w:rPr>
        <w:t>и</w:t>
      </w:r>
      <w:r>
        <w:rPr>
          <w:spacing w:val="0"/>
          <w:sz w:val="28"/>
        </w:rPr>
        <w:t xml:space="preserve"> </w:t>
      </w:r>
      <w:r>
        <w:rPr>
          <w:sz w:val="28"/>
        </w:rPr>
        <w:t>оборудованием, соблюдение требований техники безопасности в процессе участия в физкультурно-спортивных мероприятиях.</w:t>
      </w:r>
    </w:p>
    <w:p>
      <w:pPr>
        <w:pStyle w:val="Style12"/>
        <w:spacing w:before="168" w:after="0"/>
        <w:ind w:left="0" w:hanging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left" w:pos="383" w:leader="none"/>
        </w:tabs>
        <w:rPr>
          <w:b/>
          <w:b/>
          <w:spacing w:val="0"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0"/>
          <w:sz w:val="24"/>
        </w:rPr>
        <w:t xml:space="preserve"> предмета</w:t>
      </w:r>
    </w:p>
    <w:p>
      <w:pPr>
        <w:pStyle w:val="Style12"/>
        <w:spacing w:before="133" w:after="0"/>
        <w:rPr>
          <w:spacing w:val="0"/>
        </w:rPr>
      </w:pPr>
      <w:r>
        <w:rPr/>
        <w:t>Теоретические</w:t>
      </w:r>
      <w:r>
        <w:rPr>
          <w:spacing w:val="0"/>
        </w:rPr>
        <w:t xml:space="preserve"> занятия</w:t>
      </w:r>
    </w:p>
    <w:p>
      <w:pPr>
        <w:pStyle w:val="Style12"/>
        <w:spacing w:lineRule="auto" w:line="360" w:before="160" w:after="0"/>
        <w:ind w:left="143" w:right="363" w:hanging="0"/>
        <w:rPr/>
      </w:pPr>
      <w:r>
        <w:rPr/>
        <w:t>История</w:t>
      </w:r>
      <w:r>
        <w:rPr>
          <w:spacing w:val="0"/>
        </w:rPr>
        <w:t xml:space="preserve"> </w:t>
      </w:r>
      <w:r>
        <w:rPr/>
        <w:t>физической</w:t>
      </w:r>
      <w:r>
        <w:rPr>
          <w:spacing w:val="0"/>
        </w:rPr>
        <w:t xml:space="preserve"> </w:t>
      </w:r>
      <w:r>
        <w:rPr/>
        <w:t>культуры.</w:t>
      </w:r>
      <w:r>
        <w:rPr>
          <w:spacing w:val="0"/>
        </w:rPr>
        <w:t xml:space="preserve"> </w:t>
      </w:r>
      <w:r>
        <w:rPr/>
        <w:t>Мифы</w:t>
      </w:r>
      <w:r>
        <w:rPr>
          <w:spacing w:val="0"/>
        </w:rPr>
        <w:t xml:space="preserve"> </w:t>
      </w:r>
      <w:r>
        <w:rPr/>
        <w:t>и</w:t>
      </w:r>
      <w:r>
        <w:rPr>
          <w:spacing w:val="0"/>
        </w:rPr>
        <w:t xml:space="preserve"> </w:t>
      </w:r>
      <w:r>
        <w:rPr/>
        <w:t>легенды</w:t>
      </w:r>
      <w:r>
        <w:rPr>
          <w:spacing w:val="0"/>
        </w:rPr>
        <w:t xml:space="preserve"> </w:t>
      </w:r>
      <w:r>
        <w:rPr/>
        <w:t>о</w:t>
      </w:r>
      <w:r>
        <w:rPr>
          <w:spacing w:val="0"/>
        </w:rPr>
        <w:t xml:space="preserve"> </w:t>
      </w:r>
      <w:r>
        <w:rPr/>
        <w:t>зарождении Олимпийских игр древности. Лёгкая атлетика.</w:t>
      </w:r>
    </w:p>
    <w:p>
      <w:pPr>
        <w:pStyle w:val="Style12"/>
        <w:spacing w:before="2" w:after="0"/>
        <w:rPr>
          <w:spacing w:val="0"/>
        </w:rPr>
      </w:pPr>
      <w:r>
        <w:rPr/>
        <w:t>Физическое</w:t>
      </w:r>
      <w:r>
        <w:rPr>
          <w:spacing w:val="0"/>
        </w:rPr>
        <w:t xml:space="preserve"> </w:t>
      </w:r>
      <w:r>
        <w:rPr/>
        <w:t>развитие</w:t>
      </w:r>
      <w:r>
        <w:rPr>
          <w:spacing w:val="0"/>
        </w:rPr>
        <w:t xml:space="preserve"> </w:t>
      </w:r>
      <w:r>
        <w:rPr/>
        <w:t>человека.</w:t>
      </w:r>
      <w:r>
        <w:rPr>
          <w:spacing w:val="0"/>
        </w:rPr>
        <w:t xml:space="preserve"> </w:t>
      </w:r>
      <w:r>
        <w:rPr/>
        <w:t>Характеристика</w:t>
      </w:r>
      <w:r>
        <w:rPr>
          <w:spacing w:val="0"/>
        </w:rPr>
        <w:t xml:space="preserve"> </w:t>
      </w:r>
      <w:r>
        <w:rPr/>
        <w:t>его</w:t>
      </w:r>
      <w:r>
        <w:rPr>
          <w:spacing w:val="0"/>
        </w:rPr>
        <w:t xml:space="preserve"> </w:t>
      </w:r>
      <w:r>
        <w:rPr/>
        <w:t>основных</w:t>
      </w:r>
      <w:r>
        <w:rPr>
          <w:spacing w:val="0"/>
        </w:rPr>
        <w:t xml:space="preserve"> показателей.</w:t>
      </w:r>
    </w:p>
    <w:p>
      <w:pPr>
        <w:pStyle w:val="Style12"/>
        <w:spacing w:lineRule="auto" w:line="360" w:before="67" w:after="0"/>
        <w:ind w:left="143" w:right="695" w:hanging="0"/>
        <w:jc w:val="both"/>
        <w:rPr>
          <w:spacing w:val="0"/>
        </w:rPr>
      </w:pPr>
      <w:r>
        <w:rPr/>
        <w:t>Осанка как показатель физического развития человека. Характеристика основных</w:t>
      </w:r>
      <w:r>
        <w:rPr>
          <w:spacing w:val="0"/>
        </w:rPr>
        <w:t xml:space="preserve"> </w:t>
      </w:r>
      <w:r>
        <w:rPr/>
        <w:t>средств</w:t>
      </w:r>
      <w:r>
        <w:rPr>
          <w:spacing w:val="0"/>
        </w:rPr>
        <w:t xml:space="preserve"> </w:t>
      </w:r>
      <w:r>
        <w:rPr/>
        <w:t>формирования</w:t>
      </w:r>
      <w:r>
        <w:rPr>
          <w:spacing w:val="0"/>
        </w:rPr>
        <w:t xml:space="preserve"> </w:t>
      </w:r>
      <w:r>
        <w:rPr/>
        <w:t>правильной</w:t>
      </w:r>
      <w:r>
        <w:rPr>
          <w:spacing w:val="0"/>
        </w:rPr>
        <w:t xml:space="preserve"> </w:t>
      </w:r>
      <w:r>
        <w:rPr/>
        <w:t>осанки</w:t>
      </w:r>
      <w:r>
        <w:rPr>
          <w:spacing w:val="0"/>
        </w:rPr>
        <w:t xml:space="preserve"> </w:t>
      </w:r>
      <w:r>
        <w:rPr/>
        <w:t>и</w:t>
      </w:r>
      <w:r>
        <w:rPr>
          <w:spacing w:val="0"/>
        </w:rPr>
        <w:t xml:space="preserve"> </w:t>
      </w:r>
      <w:r>
        <w:rPr/>
        <w:t>профилактики</w:t>
      </w:r>
      <w:r>
        <w:rPr>
          <w:spacing w:val="0"/>
        </w:rPr>
        <w:t xml:space="preserve"> </w:t>
      </w:r>
      <w:r>
        <w:rPr/>
        <w:t xml:space="preserve">её </w:t>
      </w:r>
      <w:r>
        <w:rPr>
          <w:spacing w:val="0"/>
        </w:rPr>
        <w:t>нарушений.</w:t>
      </w:r>
    </w:p>
    <w:p>
      <w:pPr>
        <w:pStyle w:val="Style12"/>
        <w:spacing w:lineRule="auto" w:line="360" w:before="1" w:after="0"/>
        <w:ind w:left="143" w:right="32" w:hanging="0"/>
        <w:rPr>
          <w:spacing w:val="0"/>
        </w:rPr>
      </w:pPr>
      <w:r>
        <w:rPr/>
        <w:t>Организация и проведение самостоятельных занятий физическими упражнениями.</w:t>
      </w:r>
      <w:r>
        <w:rPr>
          <w:spacing w:val="0"/>
        </w:rPr>
        <w:t xml:space="preserve"> </w:t>
      </w:r>
      <w:r>
        <w:rPr/>
        <w:t>Как</w:t>
      </w:r>
      <w:r>
        <w:rPr>
          <w:spacing w:val="0"/>
        </w:rPr>
        <w:t xml:space="preserve"> </w:t>
      </w:r>
      <w:r>
        <w:rPr/>
        <w:t>проводить</w:t>
      </w:r>
      <w:r>
        <w:rPr>
          <w:spacing w:val="0"/>
        </w:rPr>
        <w:t xml:space="preserve"> </w:t>
      </w:r>
      <w:r>
        <w:rPr/>
        <w:t>самостоятельные</w:t>
      </w:r>
      <w:r>
        <w:rPr>
          <w:spacing w:val="0"/>
        </w:rPr>
        <w:t xml:space="preserve"> </w:t>
      </w:r>
      <w:r>
        <w:rPr/>
        <w:t>занятия</w:t>
      </w:r>
      <w:r>
        <w:rPr>
          <w:spacing w:val="0"/>
        </w:rPr>
        <w:t xml:space="preserve"> </w:t>
      </w:r>
      <w:r>
        <w:rPr/>
        <w:t xml:space="preserve">физическими </w:t>
      </w:r>
      <w:r>
        <w:rPr>
          <w:spacing w:val="0"/>
        </w:rPr>
        <w:t>упражнениями.</w:t>
      </w:r>
    </w:p>
    <w:p>
      <w:pPr>
        <w:pStyle w:val="Style12"/>
        <w:spacing w:lineRule="auto" w:line="360" w:before="1" w:after="0"/>
        <w:ind w:left="143" w:right="363" w:hanging="0"/>
        <w:rPr/>
      </w:pPr>
      <w:r>
        <w:rPr/>
        <w:t>Как</w:t>
      </w:r>
      <w:r>
        <w:rPr>
          <w:spacing w:val="0"/>
        </w:rPr>
        <w:t xml:space="preserve"> </w:t>
      </w:r>
      <w:r>
        <w:rPr/>
        <w:t>выбирать</w:t>
      </w:r>
      <w:r>
        <w:rPr>
          <w:spacing w:val="0"/>
        </w:rPr>
        <w:t xml:space="preserve"> </w:t>
      </w:r>
      <w:r>
        <w:rPr/>
        <w:t>одежду</w:t>
      </w:r>
      <w:r>
        <w:rPr>
          <w:spacing w:val="0"/>
        </w:rPr>
        <w:t xml:space="preserve"> </w:t>
      </w:r>
      <w:r>
        <w:rPr/>
        <w:t>и</w:t>
      </w:r>
      <w:r>
        <w:rPr>
          <w:spacing w:val="0"/>
        </w:rPr>
        <w:t xml:space="preserve"> </w:t>
      </w:r>
      <w:r>
        <w:rPr/>
        <w:t>обувь</w:t>
      </w:r>
      <w:r>
        <w:rPr>
          <w:spacing w:val="0"/>
        </w:rPr>
        <w:t xml:space="preserve"> </w:t>
      </w:r>
      <w:r>
        <w:rPr/>
        <w:t>для</w:t>
      </w:r>
      <w:r>
        <w:rPr>
          <w:spacing w:val="0"/>
        </w:rPr>
        <w:t xml:space="preserve"> </w:t>
      </w:r>
      <w:r>
        <w:rPr/>
        <w:t>занятий</w:t>
      </w:r>
      <w:r>
        <w:rPr>
          <w:spacing w:val="0"/>
        </w:rPr>
        <w:t xml:space="preserve"> </w:t>
      </w:r>
      <w:r>
        <w:rPr/>
        <w:t>физическими</w:t>
      </w:r>
      <w:r>
        <w:rPr>
          <w:spacing w:val="0"/>
        </w:rPr>
        <w:t xml:space="preserve"> </w:t>
      </w:r>
      <w:r>
        <w:rPr/>
        <w:t>упражнениями. Как составлять комплексы упражнений оздоровительной гимнастики.</w:t>
      </w:r>
    </w:p>
    <w:p>
      <w:pPr>
        <w:pStyle w:val="Style12"/>
        <w:spacing w:lineRule="auto" w:line="360"/>
        <w:ind w:left="143" w:right="32" w:hanging="0"/>
        <w:rPr/>
      </w:pPr>
      <w:r>
        <w:rPr/>
        <w:t>Как</w:t>
      </w:r>
      <w:r>
        <w:rPr>
          <w:spacing w:val="0"/>
        </w:rPr>
        <w:t xml:space="preserve"> </w:t>
      </w:r>
      <w:r>
        <w:rPr/>
        <w:t>оценивать</w:t>
      </w:r>
      <w:r>
        <w:rPr>
          <w:spacing w:val="0"/>
        </w:rPr>
        <w:t xml:space="preserve"> </w:t>
      </w:r>
      <w:r>
        <w:rPr/>
        <w:t>эффективность</w:t>
      </w:r>
      <w:r>
        <w:rPr>
          <w:spacing w:val="0"/>
        </w:rPr>
        <w:t xml:space="preserve"> </w:t>
      </w:r>
      <w:r>
        <w:rPr/>
        <w:t>занятий</w:t>
      </w:r>
      <w:r>
        <w:rPr>
          <w:spacing w:val="0"/>
        </w:rPr>
        <w:t xml:space="preserve"> </w:t>
      </w:r>
      <w:r>
        <w:rPr/>
        <w:t>физическими</w:t>
      </w:r>
      <w:r>
        <w:rPr>
          <w:spacing w:val="0"/>
        </w:rPr>
        <w:t xml:space="preserve"> </w:t>
      </w:r>
      <w:r>
        <w:rPr/>
        <w:t>упражнениями. Самонаблюдение и самоконтроль.</w:t>
      </w:r>
    </w:p>
    <w:p>
      <w:pPr>
        <w:pStyle w:val="Style12"/>
        <w:spacing w:lineRule="auto" w:line="360"/>
        <w:ind w:left="143" w:right="32" w:hanging="0"/>
        <w:rPr/>
      </w:pPr>
      <w:r>
        <w:rPr/>
        <w:t>Физическая</w:t>
      </w:r>
      <w:r>
        <w:rPr>
          <w:spacing w:val="0"/>
        </w:rPr>
        <w:t xml:space="preserve"> </w:t>
      </w:r>
      <w:r>
        <w:rPr/>
        <w:t>культура</w:t>
      </w:r>
      <w:r>
        <w:rPr>
          <w:spacing w:val="0"/>
        </w:rPr>
        <w:t xml:space="preserve"> </w:t>
      </w:r>
      <w:r>
        <w:rPr/>
        <w:t>человека.</w:t>
      </w:r>
      <w:r>
        <w:rPr>
          <w:spacing w:val="0"/>
        </w:rPr>
        <w:t xml:space="preserve"> </w:t>
      </w:r>
      <w:r>
        <w:rPr/>
        <w:t>Режим</w:t>
      </w:r>
      <w:r>
        <w:rPr>
          <w:spacing w:val="0"/>
        </w:rPr>
        <w:t xml:space="preserve"> </w:t>
      </w:r>
      <w:r>
        <w:rPr/>
        <w:t>дня,</w:t>
      </w:r>
      <w:r>
        <w:rPr>
          <w:spacing w:val="0"/>
        </w:rPr>
        <w:t xml:space="preserve"> </w:t>
      </w:r>
      <w:r>
        <w:rPr/>
        <w:t>его</w:t>
      </w:r>
      <w:r>
        <w:rPr>
          <w:spacing w:val="0"/>
        </w:rPr>
        <w:t xml:space="preserve"> </w:t>
      </w:r>
      <w:r>
        <w:rPr/>
        <w:t>основное</w:t>
      </w:r>
      <w:r>
        <w:rPr>
          <w:spacing w:val="0"/>
        </w:rPr>
        <w:t xml:space="preserve"> </w:t>
      </w:r>
      <w:r>
        <w:rPr/>
        <w:t>содержание</w:t>
      </w:r>
      <w:r>
        <w:rPr>
          <w:spacing w:val="0"/>
        </w:rPr>
        <w:t xml:space="preserve"> </w:t>
      </w:r>
      <w:r>
        <w:rPr/>
        <w:t>и правила планирования.</w:t>
      </w:r>
    </w:p>
    <w:p>
      <w:pPr>
        <w:pStyle w:val="Style12"/>
        <w:spacing w:lineRule="auto" w:line="360"/>
        <w:ind w:left="143" w:right="1227" w:hanging="0"/>
        <w:jc w:val="both"/>
        <w:rPr/>
      </w:pPr>
      <w:r>
        <w:rPr/>
        <w:t>Утренняя гимнастика и её влияние на работоспособность человека. Физкультминутки,</w:t>
      </w:r>
      <w:r>
        <w:rPr>
          <w:spacing w:val="0"/>
        </w:rPr>
        <w:t xml:space="preserve"> </w:t>
      </w:r>
      <w:r>
        <w:rPr/>
        <w:t>их</w:t>
      </w:r>
      <w:r>
        <w:rPr>
          <w:spacing w:val="0"/>
        </w:rPr>
        <w:t xml:space="preserve"> </w:t>
      </w:r>
      <w:r>
        <w:rPr/>
        <w:t>значение</w:t>
      </w:r>
      <w:r>
        <w:rPr>
          <w:spacing w:val="0"/>
        </w:rPr>
        <w:t xml:space="preserve"> </w:t>
      </w:r>
      <w:r>
        <w:rPr/>
        <w:t>для</w:t>
      </w:r>
      <w:r>
        <w:rPr>
          <w:spacing w:val="0"/>
        </w:rPr>
        <w:t xml:space="preserve"> </w:t>
      </w:r>
      <w:r>
        <w:rPr/>
        <w:t>профилактики утомления в условиях учебной и трудовой деятельности.</w:t>
      </w:r>
    </w:p>
    <w:p>
      <w:pPr>
        <w:pStyle w:val="Style12"/>
        <w:jc w:val="both"/>
        <w:rPr>
          <w:spacing w:val="0"/>
        </w:rPr>
      </w:pPr>
      <w:r>
        <w:rPr/>
        <w:t>Физическая</w:t>
      </w:r>
      <w:r>
        <w:rPr>
          <w:spacing w:val="0"/>
        </w:rPr>
        <w:t xml:space="preserve"> </w:t>
      </w:r>
      <w:r>
        <w:rPr/>
        <w:t>нагрузка</w:t>
      </w:r>
      <w:r>
        <w:rPr>
          <w:spacing w:val="0"/>
        </w:rPr>
        <w:t xml:space="preserve"> </w:t>
      </w:r>
      <w:r>
        <w:rPr/>
        <w:t>и</w:t>
      </w:r>
      <w:r>
        <w:rPr>
          <w:spacing w:val="0"/>
        </w:rPr>
        <w:t xml:space="preserve"> </w:t>
      </w:r>
      <w:r>
        <w:rPr/>
        <w:t>способы</w:t>
      </w:r>
      <w:r>
        <w:rPr>
          <w:spacing w:val="0"/>
        </w:rPr>
        <w:t xml:space="preserve"> </w:t>
      </w:r>
      <w:r>
        <w:rPr/>
        <w:t>её</w:t>
      </w:r>
      <w:r>
        <w:rPr>
          <w:spacing w:val="0"/>
        </w:rPr>
        <w:t xml:space="preserve"> дозирования.</w:t>
      </w:r>
    </w:p>
    <w:p>
      <w:pPr>
        <w:pStyle w:val="Style12"/>
        <w:spacing w:lineRule="auto" w:line="360" w:before="154" w:after="0"/>
        <w:ind w:left="143" w:right="1369" w:hanging="0"/>
        <w:jc w:val="both"/>
        <w:rPr>
          <w:spacing w:val="0"/>
        </w:rPr>
      </w:pPr>
      <w:r>
        <w:rPr/>
        <w:t>Виды</w:t>
      </w:r>
      <w:r>
        <w:rPr>
          <w:spacing w:val="0"/>
        </w:rPr>
        <w:t xml:space="preserve"> </w:t>
      </w:r>
      <w:r>
        <w:rPr/>
        <w:t>двигательной</w:t>
      </w:r>
      <w:r>
        <w:rPr>
          <w:spacing w:val="0"/>
        </w:rPr>
        <w:t xml:space="preserve"> </w:t>
      </w:r>
      <w:r>
        <w:rPr/>
        <w:t>деятельности.</w:t>
      </w:r>
      <w:r>
        <w:rPr>
          <w:spacing w:val="0"/>
        </w:rPr>
        <w:t xml:space="preserve"> </w:t>
      </w:r>
      <w:r>
        <w:rPr/>
        <w:t xml:space="preserve">Физкультурно-оздоровительная </w:t>
      </w:r>
      <w:r>
        <w:rPr>
          <w:spacing w:val="0"/>
        </w:rPr>
        <w:t>деятельность.</w:t>
      </w:r>
    </w:p>
    <w:p>
      <w:pPr>
        <w:pStyle w:val="Style12"/>
        <w:spacing w:before="2" w:after="0"/>
        <w:jc w:val="both"/>
        <w:rPr>
          <w:spacing w:val="0"/>
        </w:rPr>
      </w:pPr>
      <w:r>
        <w:rPr/>
        <w:t>Развитие</w:t>
      </w:r>
      <w:r>
        <w:rPr>
          <w:spacing w:val="0"/>
        </w:rPr>
        <w:t xml:space="preserve"> гибкости.</w:t>
      </w:r>
    </w:p>
    <w:p>
      <w:pPr>
        <w:pStyle w:val="Style12"/>
        <w:spacing w:lineRule="auto" w:line="360" w:before="160" w:after="0"/>
        <w:ind w:left="143" w:right="4825" w:hanging="0"/>
        <w:rPr/>
      </w:pPr>
      <w:r>
        <w:rPr/>
        <w:t>Развитие</w:t>
      </w:r>
      <w:r>
        <w:rPr>
          <w:spacing w:val="0"/>
        </w:rPr>
        <w:t xml:space="preserve"> </w:t>
      </w:r>
      <w:r>
        <w:rPr/>
        <w:t>координации</w:t>
      </w:r>
      <w:r>
        <w:rPr>
          <w:spacing w:val="0"/>
        </w:rPr>
        <w:t xml:space="preserve"> </w:t>
      </w:r>
      <w:r>
        <w:rPr/>
        <w:t>движений. Дыхательная гимнастика.</w:t>
      </w:r>
    </w:p>
    <w:p>
      <w:pPr>
        <w:pStyle w:val="Style12"/>
        <w:spacing w:lineRule="auto" w:line="360"/>
        <w:ind w:left="143" w:right="4825" w:hanging="0"/>
        <w:rPr/>
      </w:pPr>
      <w:r>
        <w:rPr/>
        <w:t>Формирование</w:t>
      </w:r>
      <w:r>
        <w:rPr>
          <w:spacing w:val="0"/>
        </w:rPr>
        <w:t xml:space="preserve"> </w:t>
      </w:r>
      <w:r>
        <w:rPr/>
        <w:t>стройной</w:t>
      </w:r>
      <w:r>
        <w:rPr>
          <w:spacing w:val="0"/>
        </w:rPr>
        <w:t xml:space="preserve"> </w:t>
      </w:r>
      <w:r>
        <w:rPr/>
        <w:t>фигуры. Гимнастика для глаз.</w:t>
      </w:r>
    </w:p>
    <w:p>
      <w:pPr>
        <w:pStyle w:val="Style12"/>
        <w:spacing w:lineRule="auto" w:line="360"/>
        <w:ind w:left="143" w:right="65" w:hanging="0"/>
        <w:rPr/>
      </w:pPr>
      <w:r>
        <w:rPr/>
        <w:t>Закаливание</w:t>
      </w:r>
      <w:r>
        <w:rPr>
          <w:spacing w:val="0"/>
        </w:rPr>
        <w:t xml:space="preserve"> </w:t>
      </w:r>
      <w:r>
        <w:rPr/>
        <w:t>организма.</w:t>
      </w:r>
      <w:r>
        <w:rPr>
          <w:spacing w:val="0"/>
        </w:rPr>
        <w:t xml:space="preserve"> </w:t>
      </w:r>
      <w:r>
        <w:rPr/>
        <w:t>Правила</w:t>
      </w:r>
      <w:r>
        <w:rPr>
          <w:spacing w:val="0"/>
        </w:rPr>
        <w:t xml:space="preserve"> </w:t>
      </w:r>
      <w:r>
        <w:rPr/>
        <w:t>безопасности</w:t>
      </w:r>
      <w:r>
        <w:rPr>
          <w:spacing w:val="0"/>
        </w:rPr>
        <w:t xml:space="preserve"> </w:t>
      </w:r>
      <w:r>
        <w:rPr/>
        <w:t>и</w:t>
      </w:r>
      <w:r>
        <w:rPr>
          <w:spacing w:val="0"/>
        </w:rPr>
        <w:t xml:space="preserve"> </w:t>
      </w:r>
      <w:r>
        <w:rPr/>
        <w:t>гигиенические</w:t>
      </w:r>
      <w:r>
        <w:rPr>
          <w:spacing w:val="0"/>
        </w:rPr>
        <w:t xml:space="preserve"> </w:t>
      </w:r>
      <w:r>
        <w:rPr/>
        <w:t>требования во время закаливающих процедур.</w:t>
      </w:r>
    </w:p>
    <w:p>
      <w:pPr>
        <w:pStyle w:val="Style12"/>
        <w:spacing w:lineRule="auto" w:line="360"/>
        <w:ind w:left="143" w:right="4825" w:hanging="0"/>
        <w:rPr/>
      </w:pPr>
      <w:r>
        <w:rPr/>
        <w:t>Гимнастика</w:t>
      </w:r>
      <w:r>
        <w:rPr>
          <w:spacing w:val="0"/>
        </w:rPr>
        <w:t xml:space="preserve"> </w:t>
      </w:r>
      <w:r>
        <w:rPr/>
        <w:t>с</w:t>
      </w:r>
      <w:r>
        <w:rPr>
          <w:spacing w:val="0"/>
        </w:rPr>
        <w:t xml:space="preserve"> </w:t>
      </w:r>
      <w:r>
        <w:rPr/>
        <w:t>основами</w:t>
      </w:r>
      <w:r>
        <w:rPr>
          <w:spacing w:val="0"/>
        </w:rPr>
        <w:t xml:space="preserve"> </w:t>
      </w:r>
      <w:r>
        <w:rPr/>
        <w:t>акробатики. Лыжные гонки.</w:t>
      </w:r>
    </w:p>
    <w:p>
      <w:pPr>
        <w:pStyle w:val="Style12"/>
        <w:spacing w:lineRule="auto" w:line="360"/>
        <w:ind w:left="143" w:right="3510" w:hanging="0"/>
        <w:rPr/>
      </w:pPr>
      <w:r>
        <w:rPr/>
        <w:t>Правила</w:t>
      </w:r>
      <w:r>
        <w:rPr>
          <w:spacing w:val="0"/>
        </w:rPr>
        <w:t xml:space="preserve"> </w:t>
      </w:r>
      <w:r>
        <w:rPr/>
        <w:t>соревнований</w:t>
      </w:r>
      <w:r>
        <w:rPr>
          <w:spacing w:val="0"/>
        </w:rPr>
        <w:t xml:space="preserve"> </w:t>
      </w:r>
      <w:r>
        <w:rPr/>
        <w:t>в</w:t>
      </w:r>
      <w:r>
        <w:rPr>
          <w:spacing w:val="0"/>
        </w:rPr>
        <w:t xml:space="preserve"> </w:t>
      </w:r>
      <w:r>
        <w:rPr/>
        <w:t>лыжных</w:t>
      </w:r>
      <w:r>
        <w:rPr>
          <w:spacing w:val="0"/>
        </w:rPr>
        <w:t xml:space="preserve"> </w:t>
      </w:r>
      <w:r>
        <w:rPr/>
        <w:t>гонках. Санный спорт.</w:t>
      </w:r>
    </w:p>
    <w:p>
      <w:pPr>
        <w:pStyle w:val="Style12"/>
        <w:spacing w:lineRule="exact" w:line="321"/>
        <w:rPr>
          <w:spacing w:val="0"/>
        </w:rPr>
      </w:pPr>
      <w:r>
        <w:rPr/>
        <w:t>Физическая</w:t>
      </w:r>
      <w:r>
        <w:rPr>
          <w:spacing w:val="0"/>
        </w:rPr>
        <w:t xml:space="preserve"> </w:t>
      </w:r>
      <w:r>
        <w:rPr/>
        <w:t>культура</w:t>
      </w:r>
      <w:r>
        <w:rPr>
          <w:spacing w:val="0"/>
        </w:rPr>
        <w:t xml:space="preserve"> </w:t>
      </w:r>
      <w:r>
        <w:rPr/>
        <w:t>как</w:t>
      </w:r>
      <w:r>
        <w:rPr>
          <w:spacing w:val="0"/>
        </w:rPr>
        <w:t xml:space="preserve"> </w:t>
      </w:r>
      <w:r>
        <w:rPr/>
        <w:t>средство</w:t>
      </w:r>
      <w:r>
        <w:rPr>
          <w:spacing w:val="0"/>
        </w:rPr>
        <w:t xml:space="preserve"> </w:t>
      </w:r>
      <w:r>
        <w:rPr/>
        <w:t>борьбы</w:t>
      </w:r>
      <w:r>
        <w:rPr>
          <w:spacing w:val="0"/>
        </w:rPr>
        <w:t xml:space="preserve"> </w:t>
      </w:r>
      <w:r>
        <w:rPr/>
        <w:t>от</w:t>
      </w:r>
      <w:r>
        <w:rPr>
          <w:spacing w:val="0"/>
        </w:rPr>
        <w:t xml:space="preserve"> </w:t>
      </w:r>
      <w:r>
        <w:rPr/>
        <w:t>переутомления</w:t>
      </w:r>
      <w:r>
        <w:rPr>
          <w:spacing w:val="0"/>
        </w:rPr>
        <w:t xml:space="preserve"> </w:t>
      </w:r>
      <w:r>
        <w:rPr/>
        <w:t>и</w:t>
      </w:r>
      <w:r>
        <w:rPr>
          <w:spacing w:val="0"/>
        </w:rPr>
        <w:t xml:space="preserve"> низко</w:t>
      </w:r>
    </w:p>
    <w:p>
      <w:pPr>
        <w:pStyle w:val="Style12"/>
        <w:spacing w:before="67" w:after="0"/>
        <w:rPr>
          <w:spacing w:val="0"/>
        </w:rPr>
      </w:pPr>
      <w:r>
        <w:rPr>
          <w:spacing w:val="0"/>
        </w:rPr>
        <w:t>работоспособности.</w:t>
      </w:r>
    </w:p>
    <w:p>
      <w:pPr>
        <w:pStyle w:val="Style12"/>
        <w:spacing w:lineRule="auto" w:line="360" w:before="163" w:after="0"/>
        <w:ind w:left="143" w:right="4765" w:hanging="0"/>
        <w:jc w:val="both"/>
        <w:rPr/>
      </w:pPr>
      <w:r>
        <w:rPr/>
        <w:t>История</w:t>
      </w:r>
      <w:r>
        <w:rPr>
          <w:spacing w:val="0"/>
        </w:rPr>
        <w:t xml:space="preserve"> </w:t>
      </w:r>
      <w:r>
        <w:rPr/>
        <w:t>создания</w:t>
      </w:r>
      <w:r>
        <w:rPr>
          <w:spacing w:val="0"/>
        </w:rPr>
        <w:t xml:space="preserve"> </w:t>
      </w:r>
      <w:r>
        <w:rPr/>
        <w:t>спортивной</w:t>
      </w:r>
      <w:r>
        <w:rPr>
          <w:spacing w:val="0"/>
        </w:rPr>
        <w:t xml:space="preserve"> </w:t>
      </w:r>
      <w:r>
        <w:rPr/>
        <w:t>формы. Построение дистанций соревнований. Спортивные игры.</w:t>
      </w:r>
    </w:p>
    <w:p>
      <w:pPr>
        <w:pStyle w:val="Style12"/>
        <w:spacing w:lineRule="auto" w:line="360"/>
        <w:ind w:left="143" w:right="5641" w:hanging="0"/>
        <w:jc w:val="both"/>
        <w:rPr/>
      </w:pPr>
      <w:r>
        <w:rPr/>
        <w:t>Баскетбол</w:t>
      </w:r>
      <w:r>
        <w:rPr>
          <w:spacing w:val="0"/>
        </w:rPr>
        <w:t xml:space="preserve"> </w:t>
      </w:r>
      <w:r>
        <w:rPr/>
        <w:t>как</w:t>
      </w:r>
      <w:r>
        <w:rPr>
          <w:spacing w:val="0"/>
        </w:rPr>
        <w:t xml:space="preserve"> </w:t>
      </w:r>
      <w:r>
        <w:rPr/>
        <w:t>спортивная</w:t>
      </w:r>
      <w:r>
        <w:rPr>
          <w:spacing w:val="0"/>
        </w:rPr>
        <w:t xml:space="preserve"> </w:t>
      </w:r>
      <w:r>
        <w:rPr/>
        <w:t>игра Волейбол как спортивная игра Футбол как спортивная игра</w:t>
      </w:r>
    </w:p>
    <w:p>
      <w:pPr>
        <w:pStyle w:val="Style12"/>
        <w:spacing w:lineRule="auto" w:line="360"/>
        <w:ind w:left="143" w:right="32" w:hanging="0"/>
        <w:rPr>
          <w:spacing w:val="0"/>
        </w:rPr>
      </w:pPr>
      <w:r>
        <w:rPr/>
        <w:t>Выдающийся</w:t>
      </w:r>
      <w:r>
        <w:rPr>
          <w:spacing w:val="0"/>
        </w:rPr>
        <w:t xml:space="preserve"> </w:t>
      </w:r>
      <w:r>
        <w:rPr/>
        <w:t>(баскетболист,</w:t>
      </w:r>
      <w:r>
        <w:rPr>
          <w:spacing w:val="0"/>
        </w:rPr>
        <w:t xml:space="preserve"> </w:t>
      </w:r>
      <w:r>
        <w:rPr/>
        <w:t>волейболист,</w:t>
      </w:r>
      <w:r>
        <w:rPr>
          <w:spacing w:val="0"/>
        </w:rPr>
        <w:t xml:space="preserve"> </w:t>
      </w:r>
      <w:r>
        <w:rPr/>
        <w:t>футболист)</w:t>
      </w:r>
      <w:r>
        <w:rPr>
          <w:spacing w:val="0"/>
        </w:rPr>
        <w:t xml:space="preserve"> </w:t>
      </w:r>
      <w:r>
        <w:rPr/>
        <w:t>и</w:t>
      </w:r>
      <w:r>
        <w:rPr>
          <w:spacing w:val="0"/>
        </w:rPr>
        <w:t xml:space="preserve"> </w:t>
      </w:r>
      <w:r>
        <w:rPr/>
        <w:t>его</w:t>
      </w:r>
      <w:r>
        <w:rPr>
          <w:spacing w:val="0"/>
        </w:rPr>
        <w:t xml:space="preserve"> </w:t>
      </w:r>
      <w:r>
        <w:rPr/>
        <w:t xml:space="preserve">спортивные </w:t>
      </w:r>
      <w:r>
        <w:rPr>
          <w:spacing w:val="0"/>
        </w:rPr>
        <w:t>достижения.</w:t>
      </w:r>
    </w:p>
    <w:p>
      <w:pPr>
        <w:pStyle w:val="Style12"/>
        <w:spacing w:lineRule="auto" w:line="360" w:before="1" w:after="0"/>
        <w:ind w:left="143" w:right="2214" w:hanging="0"/>
        <w:rPr/>
      </w:pPr>
      <w:r>
        <w:rPr/>
        <w:t>Виды бега и их влияния на здоровье человека. Выдающийся</w:t>
      </w:r>
      <w:r>
        <w:rPr>
          <w:spacing w:val="0"/>
        </w:rPr>
        <w:t xml:space="preserve"> </w:t>
      </w:r>
      <w:r>
        <w:rPr/>
        <w:t>легкоатлет</w:t>
      </w:r>
      <w:r>
        <w:rPr>
          <w:spacing w:val="0"/>
        </w:rPr>
        <w:t xml:space="preserve"> </w:t>
      </w:r>
      <w:r>
        <w:rPr/>
        <w:t>и</w:t>
      </w:r>
      <w:r>
        <w:rPr>
          <w:spacing w:val="0"/>
        </w:rPr>
        <w:t xml:space="preserve"> </w:t>
      </w:r>
      <w:r>
        <w:rPr/>
        <w:t>его</w:t>
      </w:r>
      <w:r>
        <w:rPr>
          <w:spacing w:val="0"/>
        </w:rPr>
        <w:t xml:space="preserve"> </w:t>
      </w:r>
      <w:r>
        <w:rPr/>
        <w:t>спортивные</w:t>
      </w:r>
      <w:r>
        <w:rPr>
          <w:spacing w:val="0"/>
        </w:rPr>
        <w:t xml:space="preserve"> </w:t>
      </w:r>
      <w:r>
        <w:rPr/>
        <w:t>достижения. Здоровый образ жизни и факторы его определения.</w:t>
      </w:r>
    </w:p>
    <w:p>
      <w:pPr>
        <w:pStyle w:val="Normal"/>
        <w:spacing w:lineRule="auto" w:line="360"/>
        <w:ind w:left="143" w:right="4825" w:hanging="0"/>
        <w:rPr>
          <w:b/>
          <w:b/>
          <w:sz w:val="28"/>
        </w:rPr>
      </w:pPr>
      <w:r>
        <w:rPr>
          <w:sz w:val="28"/>
        </w:rPr>
        <w:t>Физическая подготовка.</w:t>
      </w:r>
      <w:r>
        <w:rPr>
          <w:i/>
          <w:sz w:val="28"/>
        </w:rPr>
        <w:t>Дыхательные</w:t>
      </w:r>
      <w:r>
        <w:rPr>
          <w:i/>
          <w:spacing w:val="0"/>
          <w:sz w:val="28"/>
        </w:rPr>
        <w:t xml:space="preserve"> </w:t>
      </w:r>
      <w:r>
        <w:rPr>
          <w:i/>
          <w:sz w:val="28"/>
        </w:rPr>
        <w:t xml:space="preserve">упражнения. </w:t>
      </w:r>
      <w:r>
        <w:rPr>
          <w:b/>
          <w:sz w:val="28"/>
        </w:rPr>
        <w:t>Упражнение 1. Ладошки</w:t>
      </w:r>
    </w:p>
    <w:p>
      <w:pPr>
        <w:pStyle w:val="Style12"/>
        <w:spacing w:lineRule="auto" w:line="360"/>
        <w:ind w:left="143" w:right="32" w:hanging="0"/>
        <w:rPr/>
      </w:pPr>
      <w:r>
        <w:rPr/>
        <w:t>Исходное</w:t>
      </w:r>
      <w:r>
        <w:rPr>
          <w:spacing w:val="0"/>
        </w:rPr>
        <w:t xml:space="preserve"> </w:t>
      </w:r>
      <w:r>
        <w:rPr/>
        <w:t>положение:</w:t>
      </w:r>
      <w:r>
        <w:rPr>
          <w:spacing w:val="0"/>
        </w:rPr>
        <w:t xml:space="preserve"> </w:t>
      </w:r>
      <w:r>
        <w:rPr/>
        <w:t>станьте</w:t>
      </w:r>
      <w:r>
        <w:rPr>
          <w:spacing w:val="0"/>
        </w:rPr>
        <w:t xml:space="preserve"> </w:t>
      </w:r>
      <w:r>
        <w:rPr/>
        <w:t>прямо,</w:t>
      </w:r>
      <w:r>
        <w:rPr>
          <w:spacing w:val="0"/>
        </w:rPr>
        <w:t xml:space="preserve"> </w:t>
      </w:r>
      <w:r>
        <w:rPr/>
        <w:t>согните</w:t>
      </w:r>
      <w:r>
        <w:rPr>
          <w:spacing w:val="0"/>
        </w:rPr>
        <w:t xml:space="preserve"> </w:t>
      </w:r>
      <w:r>
        <w:rPr/>
        <w:t>руки</w:t>
      </w:r>
      <w:r>
        <w:rPr>
          <w:spacing w:val="0"/>
        </w:rPr>
        <w:t xml:space="preserve"> </w:t>
      </w:r>
      <w:r>
        <w:rPr/>
        <w:t>в</w:t>
      </w:r>
      <w:r>
        <w:rPr>
          <w:spacing w:val="0"/>
        </w:rPr>
        <w:t xml:space="preserve"> </w:t>
      </w:r>
      <w:r>
        <w:rPr/>
        <w:t>локтях</w:t>
      </w:r>
      <w:r>
        <w:rPr>
          <w:spacing w:val="0"/>
        </w:rPr>
        <w:t xml:space="preserve"> </w:t>
      </w:r>
      <w:r>
        <w:rPr/>
        <w:t>(локти</w:t>
      </w:r>
      <w:r>
        <w:rPr>
          <w:spacing w:val="0"/>
        </w:rPr>
        <w:t xml:space="preserve"> </w:t>
      </w:r>
      <w:r>
        <w:rPr/>
        <w:t>вниз)</w:t>
      </w:r>
      <w:r>
        <w:rPr>
          <w:spacing w:val="0"/>
        </w:rPr>
        <w:t xml:space="preserve"> </w:t>
      </w:r>
      <w:r>
        <w:rPr/>
        <w:t>и покажите ладони зрителю- поза экстрасенса. Допускается выполнять упражнение сидя и лёжа.</w:t>
      </w:r>
    </w:p>
    <w:p>
      <w:pPr>
        <w:pStyle w:val="Style12"/>
        <w:spacing w:lineRule="auto" w:line="360"/>
        <w:ind w:left="143" w:right="32" w:hanging="0"/>
        <w:rPr/>
      </w:pPr>
      <w:r>
        <w:rPr/>
        <w:t>Делайте шумные, короткие, ритмичные вдохи носом и одновременно сжимайте</w:t>
      </w:r>
      <w:r>
        <w:rPr>
          <w:spacing w:val="0"/>
        </w:rPr>
        <w:t xml:space="preserve"> </w:t>
      </w:r>
      <w:r>
        <w:rPr/>
        <w:t>ладони</w:t>
      </w:r>
      <w:r>
        <w:rPr>
          <w:spacing w:val="0"/>
        </w:rPr>
        <w:t xml:space="preserve"> </w:t>
      </w:r>
      <w:r>
        <w:rPr/>
        <w:t>в</w:t>
      </w:r>
      <w:r>
        <w:rPr>
          <w:spacing w:val="0"/>
        </w:rPr>
        <w:t xml:space="preserve"> </w:t>
      </w:r>
      <w:r>
        <w:rPr/>
        <w:t>кулаки</w:t>
      </w:r>
      <w:r>
        <w:rPr>
          <w:spacing w:val="0"/>
        </w:rPr>
        <w:t xml:space="preserve"> </w:t>
      </w:r>
      <w:r>
        <w:rPr/>
        <w:t>(хватательные</w:t>
      </w:r>
      <w:r>
        <w:rPr>
          <w:spacing w:val="0"/>
        </w:rPr>
        <w:t xml:space="preserve"> </w:t>
      </w:r>
      <w:r>
        <w:rPr/>
        <w:t>движения).</w:t>
      </w:r>
      <w:r>
        <w:rPr>
          <w:spacing w:val="0"/>
        </w:rPr>
        <w:t xml:space="preserve"> </w:t>
      </w:r>
      <w:r>
        <w:rPr/>
        <w:t>Подряд</w:t>
      </w:r>
      <w:r>
        <w:rPr>
          <w:spacing w:val="0"/>
        </w:rPr>
        <w:t xml:space="preserve"> </w:t>
      </w:r>
      <w:r>
        <w:rPr/>
        <w:t>сделайте</w:t>
      </w:r>
      <w:r>
        <w:rPr>
          <w:spacing w:val="0"/>
        </w:rPr>
        <w:t xml:space="preserve"> </w:t>
      </w:r>
      <w:r>
        <w:rPr/>
        <w:t>4</w:t>
      </w:r>
    </w:p>
    <w:p>
      <w:pPr>
        <w:pStyle w:val="Style12"/>
        <w:spacing w:lineRule="auto" w:line="360"/>
        <w:ind w:left="143" w:right="32" w:hanging="0"/>
        <w:rPr>
          <w:spacing w:val="0"/>
        </w:rPr>
      </w:pPr>
      <w:r>
        <w:rPr/>
        <w:t>резких,</w:t>
      </w:r>
      <w:r>
        <w:rPr>
          <w:spacing w:val="0"/>
        </w:rPr>
        <w:t xml:space="preserve"> </w:t>
      </w:r>
      <w:r>
        <w:rPr/>
        <w:t>ритмичных</w:t>
      </w:r>
      <w:r>
        <w:rPr>
          <w:spacing w:val="0"/>
        </w:rPr>
        <w:t xml:space="preserve"> </w:t>
      </w:r>
      <w:r>
        <w:rPr/>
        <w:t>вдоха</w:t>
      </w:r>
      <w:r>
        <w:rPr>
          <w:spacing w:val="0"/>
        </w:rPr>
        <w:t xml:space="preserve"> </w:t>
      </w:r>
      <w:r>
        <w:rPr/>
        <w:t>носом</w:t>
      </w:r>
      <w:r>
        <w:rPr>
          <w:spacing w:val="0"/>
        </w:rPr>
        <w:t xml:space="preserve"> </w:t>
      </w:r>
      <w:r>
        <w:rPr/>
        <w:t>(т.</w:t>
      </w:r>
      <w:r>
        <w:rPr>
          <w:spacing w:val="0"/>
        </w:rPr>
        <w:t xml:space="preserve"> </w:t>
      </w:r>
      <w:r>
        <w:rPr/>
        <w:t>е.</w:t>
      </w:r>
      <w:r>
        <w:rPr>
          <w:spacing w:val="0"/>
        </w:rPr>
        <w:t xml:space="preserve"> </w:t>
      </w:r>
      <w:r>
        <w:rPr/>
        <w:t>шмыгните</w:t>
      </w:r>
      <w:r>
        <w:rPr>
          <w:spacing w:val="0"/>
        </w:rPr>
        <w:t xml:space="preserve"> </w:t>
      </w:r>
      <w:r>
        <w:rPr/>
        <w:t>4</w:t>
      </w:r>
      <w:r>
        <w:rPr>
          <w:spacing w:val="0"/>
        </w:rPr>
        <w:t xml:space="preserve"> </w:t>
      </w:r>
      <w:r>
        <w:rPr/>
        <w:t>раза).</w:t>
      </w:r>
      <w:r>
        <w:rPr>
          <w:spacing w:val="0"/>
        </w:rPr>
        <w:t xml:space="preserve"> </w:t>
      </w:r>
      <w:r>
        <w:rPr/>
        <w:t>Затем</w:t>
      </w:r>
      <w:r>
        <w:rPr>
          <w:spacing w:val="0"/>
        </w:rPr>
        <w:t xml:space="preserve"> </w:t>
      </w:r>
      <w:r>
        <w:rPr/>
        <w:t>руки</w:t>
      </w:r>
      <w:r>
        <w:rPr>
          <w:spacing w:val="0"/>
        </w:rPr>
        <w:t xml:space="preserve"> </w:t>
      </w:r>
      <w:r>
        <w:rPr/>
        <w:t xml:space="preserve">опустите и отдохните 3-4 с - пауза. Сделайте ещё 4 коротких, шумных вдоха и снова </w:t>
      </w:r>
      <w:r>
        <w:rPr>
          <w:spacing w:val="0"/>
        </w:rPr>
        <w:t>пауза.</w:t>
      </w:r>
      <w:r>
        <w:rPr/>
        <w:t>Норма:</w:t>
      </w:r>
      <w:r>
        <w:rPr>
          <w:spacing w:val="0"/>
        </w:rPr>
        <w:t xml:space="preserve"> </w:t>
      </w:r>
      <w:r>
        <w:rPr/>
        <w:t>нужно</w:t>
      </w:r>
      <w:r>
        <w:rPr>
          <w:spacing w:val="0"/>
        </w:rPr>
        <w:t xml:space="preserve"> </w:t>
      </w:r>
      <w:r>
        <w:rPr/>
        <w:t>прошмыгать</w:t>
      </w:r>
      <w:r>
        <w:rPr>
          <w:spacing w:val="0"/>
        </w:rPr>
        <w:t xml:space="preserve"> </w:t>
      </w:r>
      <w:r>
        <w:rPr/>
        <w:t>носом</w:t>
      </w:r>
      <w:r>
        <w:rPr>
          <w:spacing w:val="0"/>
        </w:rPr>
        <w:t xml:space="preserve"> </w:t>
      </w:r>
      <w:r>
        <w:rPr/>
        <w:t>24</w:t>
      </w:r>
      <w:r>
        <w:rPr>
          <w:spacing w:val="0"/>
        </w:rPr>
        <w:t xml:space="preserve"> </w:t>
      </w:r>
      <w:r>
        <w:rPr/>
        <w:t>раза</w:t>
      </w:r>
      <w:r>
        <w:rPr>
          <w:spacing w:val="0"/>
        </w:rPr>
        <w:t xml:space="preserve"> </w:t>
      </w:r>
      <w:r>
        <w:rPr/>
        <w:t>по</w:t>
      </w:r>
      <w:r>
        <w:rPr>
          <w:spacing w:val="0"/>
        </w:rPr>
        <w:t xml:space="preserve"> </w:t>
      </w:r>
      <w:r>
        <w:rPr/>
        <w:t>4</w:t>
      </w:r>
      <w:r>
        <w:rPr>
          <w:spacing w:val="0"/>
        </w:rPr>
        <w:t xml:space="preserve"> вдоха.</w:t>
      </w:r>
    </w:p>
    <w:p>
      <w:pPr>
        <w:pStyle w:val="1"/>
        <w:spacing w:before="156" w:after="120"/>
        <w:rPr>
          <w:spacing w:val="0"/>
        </w:rPr>
      </w:pPr>
      <w:r>
        <w:rPr/>
        <w:t>Упражнение</w:t>
      </w:r>
      <w:r>
        <w:rPr>
          <w:spacing w:val="0"/>
        </w:rPr>
        <w:t xml:space="preserve"> </w:t>
      </w:r>
      <w:r>
        <w:rPr/>
        <w:t>2.</w:t>
      </w:r>
      <w:r>
        <w:rPr>
          <w:spacing w:val="0"/>
        </w:rPr>
        <w:t xml:space="preserve"> Погончики</w:t>
      </w:r>
    </w:p>
    <w:p>
      <w:pPr>
        <w:pStyle w:val="Style12"/>
        <w:spacing w:before="156" w:after="0"/>
        <w:rPr>
          <w:spacing w:val="0"/>
        </w:rPr>
      </w:pPr>
      <w:r>
        <w:rPr/>
        <w:t>Исходное</w:t>
      </w:r>
      <w:r>
        <w:rPr>
          <w:spacing w:val="0"/>
        </w:rPr>
        <w:t xml:space="preserve"> </w:t>
      </w:r>
      <w:r>
        <w:rPr/>
        <w:t>положение:</w:t>
      </w:r>
      <w:r>
        <w:rPr>
          <w:spacing w:val="0"/>
        </w:rPr>
        <w:t xml:space="preserve"> сядьте </w:t>
      </w:r>
      <w:r>
        <w:rPr/>
        <w:t>прямо,</w:t>
      </w:r>
      <w:r>
        <w:rPr>
          <w:spacing w:val="0"/>
        </w:rPr>
        <w:t xml:space="preserve"> </w:t>
      </w:r>
      <w:r>
        <w:rPr/>
        <w:t>кисти</w:t>
      </w:r>
      <w:r>
        <w:rPr>
          <w:spacing w:val="0"/>
        </w:rPr>
        <w:t xml:space="preserve"> </w:t>
      </w:r>
      <w:r>
        <w:rPr/>
        <w:t>рук</w:t>
      </w:r>
      <w:r>
        <w:rPr>
          <w:spacing w:val="0"/>
        </w:rPr>
        <w:t xml:space="preserve"> </w:t>
      </w:r>
      <w:r>
        <w:rPr/>
        <w:t>сожмите</w:t>
      </w:r>
      <w:r>
        <w:rPr>
          <w:spacing w:val="0"/>
        </w:rPr>
        <w:t xml:space="preserve"> </w:t>
      </w:r>
      <w:r>
        <w:rPr/>
        <w:t>в</w:t>
      </w:r>
      <w:r>
        <w:rPr>
          <w:spacing w:val="0"/>
        </w:rPr>
        <w:t xml:space="preserve"> </w:t>
      </w:r>
      <w:r>
        <w:rPr/>
        <w:t>кулаки</w:t>
      </w:r>
      <w:r>
        <w:rPr>
          <w:spacing w:val="0"/>
        </w:rPr>
        <w:t xml:space="preserve"> и</w:t>
      </w:r>
    </w:p>
    <w:p>
      <w:pPr>
        <w:pStyle w:val="Style12"/>
        <w:spacing w:lineRule="auto" w:line="360" w:before="163" w:after="0"/>
        <w:ind w:left="143" w:right="32" w:hanging="0"/>
        <w:rPr/>
      </w:pPr>
      <w:r>
        <w:rPr/>
        <w:t>прижмите</w:t>
      </w:r>
      <w:r>
        <w:rPr>
          <w:spacing w:val="0"/>
        </w:rPr>
        <w:t xml:space="preserve"> </w:t>
      </w:r>
      <w:r>
        <w:rPr/>
        <w:t>к</w:t>
      </w:r>
      <w:r>
        <w:rPr>
          <w:spacing w:val="0"/>
        </w:rPr>
        <w:t xml:space="preserve"> </w:t>
      </w:r>
      <w:r>
        <w:rPr/>
        <w:t>животу</w:t>
      </w:r>
      <w:r>
        <w:rPr>
          <w:spacing w:val="0"/>
        </w:rPr>
        <w:t xml:space="preserve"> </w:t>
      </w:r>
      <w:r>
        <w:rPr/>
        <w:t>на</w:t>
      </w:r>
      <w:r>
        <w:rPr>
          <w:spacing w:val="0"/>
        </w:rPr>
        <w:t xml:space="preserve"> </w:t>
      </w:r>
      <w:r>
        <w:rPr/>
        <w:t>уровне</w:t>
      </w:r>
      <w:r>
        <w:rPr>
          <w:spacing w:val="0"/>
        </w:rPr>
        <w:t xml:space="preserve"> </w:t>
      </w:r>
      <w:r>
        <w:rPr/>
        <w:t>пояса.</w:t>
      </w:r>
      <w:r>
        <w:rPr>
          <w:spacing w:val="0"/>
        </w:rPr>
        <w:t xml:space="preserve"> </w:t>
      </w:r>
      <w:r>
        <w:rPr/>
        <w:t>Допускается</w:t>
      </w:r>
      <w:r>
        <w:rPr>
          <w:spacing w:val="0"/>
        </w:rPr>
        <w:t xml:space="preserve"> </w:t>
      </w:r>
      <w:r>
        <w:rPr/>
        <w:t>выполнять</w:t>
      </w:r>
      <w:r>
        <w:rPr>
          <w:spacing w:val="0"/>
        </w:rPr>
        <w:t xml:space="preserve"> </w:t>
      </w:r>
      <w:r>
        <w:rPr/>
        <w:t>упражнение сидя и лёжа.</w:t>
      </w:r>
    </w:p>
    <w:p>
      <w:pPr>
        <w:pStyle w:val="Style12"/>
        <w:spacing w:lineRule="auto" w:line="360"/>
        <w:ind w:left="143" w:right="32" w:hanging="0"/>
        <w:rPr/>
      </w:pPr>
      <w:r>
        <w:rPr/>
        <w:t>В</w:t>
      </w:r>
      <w:r>
        <w:rPr>
          <w:spacing w:val="0"/>
        </w:rPr>
        <w:t xml:space="preserve"> </w:t>
      </w:r>
      <w:r>
        <w:rPr/>
        <w:t>момент</w:t>
      </w:r>
      <w:r>
        <w:rPr>
          <w:spacing w:val="0"/>
        </w:rPr>
        <w:t xml:space="preserve"> </w:t>
      </w:r>
      <w:r>
        <w:rPr/>
        <w:t>вдоха</w:t>
      </w:r>
      <w:r>
        <w:rPr>
          <w:spacing w:val="0"/>
        </w:rPr>
        <w:t xml:space="preserve"> </w:t>
      </w:r>
      <w:r>
        <w:rPr/>
        <w:t>резко</w:t>
      </w:r>
      <w:r>
        <w:rPr>
          <w:spacing w:val="0"/>
        </w:rPr>
        <w:t xml:space="preserve"> </w:t>
      </w:r>
      <w:r>
        <w:rPr/>
        <w:t>толкайте</w:t>
      </w:r>
      <w:r>
        <w:rPr>
          <w:spacing w:val="0"/>
        </w:rPr>
        <w:t xml:space="preserve"> </w:t>
      </w:r>
      <w:r>
        <w:rPr/>
        <w:t>кулаки</w:t>
      </w:r>
      <w:r>
        <w:rPr>
          <w:spacing w:val="0"/>
        </w:rPr>
        <w:t xml:space="preserve"> </w:t>
      </w:r>
      <w:r>
        <w:rPr/>
        <w:t>вниз</w:t>
      </w:r>
      <w:r>
        <w:rPr>
          <w:spacing w:val="0"/>
        </w:rPr>
        <w:t xml:space="preserve"> </w:t>
      </w:r>
      <w:r>
        <w:rPr/>
        <w:t>к</w:t>
      </w:r>
      <w:r>
        <w:rPr>
          <w:spacing w:val="0"/>
        </w:rPr>
        <w:t xml:space="preserve"> </w:t>
      </w:r>
      <w:r>
        <w:rPr/>
        <w:t>полу,</w:t>
      </w:r>
      <w:r>
        <w:rPr>
          <w:spacing w:val="0"/>
        </w:rPr>
        <w:t xml:space="preserve"> </w:t>
      </w:r>
      <w:r>
        <w:rPr/>
        <w:t>как</w:t>
      </w:r>
      <w:r>
        <w:rPr>
          <w:spacing w:val="0"/>
        </w:rPr>
        <w:t xml:space="preserve"> </w:t>
      </w:r>
      <w:r>
        <w:rPr/>
        <w:t>бы</w:t>
      </w:r>
      <w:r>
        <w:rPr>
          <w:spacing w:val="0"/>
        </w:rPr>
        <w:t xml:space="preserve"> </w:t>
      </w:r>
      <w:r>
        <w:rPr/>
        <w:t>отжимаясь</w:t>
      </w:r>
      <w:r>
        <w:rPr>
          <w:spacing w:val="0"/>
        </w:rPr>
        <w:t xml:space="preserve"> </w:t>
      </w:r>
      <w:r>
        <w:rPr/>
        <w:t>от</w:t>
      </w:r>
      <w:r>
        <w:rPr>
          <w:spacing w:val="0"/>
        </w:rPr>
        <w:t xml:space="preserve"> </w:t>
      </w:r>
      <w:r>
        <w:rPr/>
        <w:t>него (плечи напряжены, руки прямые тянутся к полу). Затем кисти рук</w:t>
      </w:r>
    </w:p>
    <w:p>
      <w:pPr>
        <w:pStyle w:val="Style12"/>
        <w:spacing w:lineRule="auto" w:line="360" w:before="67" w:after="0"/>
        <w:rPr/>
      </w:pPr>
      <w:r>
        <w:rPr/>
        <w:t>возвращаются</w:t>
      </w:r>
      <w:r>
        <w:rPr>
          <w:spacing w:val="0"/>
        </w:rPr>
        <w:t xml:space="preserve"> </w:t>
      </w:r>
      <w:r>
        <w:rPr/>
        <w:t>в</w:t>
      </w:r>
      <w:r>
        <w:rPr>
          <w:spacing w:val="0"/>
        </w:rPr>
        <w:t xml:space="preserve"> </w:t>
      </w:r>
      <w:r>
        <w:rPr/>
        <w:t>исходное</w:t>
      </w:r>
      <w:r>
        <w:rPr>
          <w:spacing w:val="0"/>
        </w:rPr>
        <w:t xml:space="preserve"> </w:t>
      </w:r>
      <w:r>
        <w:rPr/>
        <w:t>положение</w:t>
      </w:r>
      <w:r>
        <w:rPr>
          <w:spacing w:val="0"/>
        </w:rPr>
        <w:t xml:space="preserve"> </w:t>
      </w:r>
      <w:r>
        <w:rPr/>
        <w:t>на</w:t>
      </w:r>
      <w:r>
        <w:rPr>
          <w:spacing w:val="0"/>
        </w:rPr>
        <w:t xml:space="preserve"> </w:t>
      </w:r>
      <w:r>
        <w:rPr/>
        <w:t>уровень</w:t>
      </w:r>
      <w:r>
        <w:rPr>
          <w:spacing w:val="0"/>
        </w:rPr>
        <w:t xml:space="preserve"> </w:t>
      </w:r>
      <w:r>
        <w:rPr/>
        <w:t>пояса.</w:t>
      </w:r>
      <w:r>
        <w:rPr>
          <w:spacing w:val="0"/>
        </w:rPr>
        <w:t xml:space="preserve"> </w:t>
      </w:r>
      <w:r>
        <w:rPr/>
        <w:t>Плечи</w:t>
      </w:r>
      <w:r>
        <w:rPr>
          <w:spacing w:val="0"/>
        </w:rPr>
        <w:t xml:space="preserve"> </w:t>
      </w:r>
      <w:r>
        <w:rPr/>
        <w:t>расслаблены, выдох ушёл. Выше пояса руки не поднимайте.</w:t>
      </w:r>
    </w:p>
    <w:p>
      <w:pPr>
        <w:pStyle w:val="Style12"/>
        <w:spacing w:lineRule="auto" w:line="360"/>
        <w:ind w:left="143" w:right="331" w:hanging="0"/>
        <w:rPr>
          <w:spacing w:val="0"/>
        </w:rPr>
      </w:pPr>
      <w:r>
        <w:rPr/>
        <w:t>Сделайте</w:t>
      </w:r>
      <w:r>
        <w:rPr>
          <w:spacing w:val="0"/>
        </w:rPr>
        <w:t xml:space="preserve"> </w:t>
      </w:r>
      <w:r>
        <w:rPr/>
        <w:t>подряд</w:t>
      </w:r>
      <w:r>
        <w:rPr>
          <w:spacing w:val="0"/>
        </w:rPr>
        <w:t xml:space="preserve"> </w:t>
      </w:r>
      <w:r>
        <w:rPr/>
        <w:t>8</w:t>
      </w:r>
      <w:r>
        <w:rPr>
          <w:spacing w:val="0"/>
        </w:rPr>
        <w:t xml:space="preserve"> </w:t>
      </w:r>
      <w:r>
        <w:rPr/>
        <w:t>вдохов-движений,</w:t>
      </w:r>
      <w:r>
        <w:rPr>
          <w:spacing w:val="0"/>
        </w:rPr>
        <w:t xml:space="preserve"> </w:t>
      </w:r>
      <w:r>
        <w:rPr/>
        <w:t>затем</w:t>
      </w:r>
      <w:r>
        <w:rPr>
          <w:spacing w:val="0"/>
        </w:rPr>
        <w:t xml:space="preserve"> </w:t>
      </w:r>
      <w:r>
        <w:rPr/>
        <w:t>отдых</w:t>
      </w:r>
      <w:r>
        <w:rPr>
          <w:spacing w:val="0"/>
        </w:rPr>
        <w:t xml:space="preserve"> </w:t>
      </w:r>
      <w:r>
        <w:rPr/>
        <w:t>3-4</w:t>
      </w:r>
      <w:r>
        <w:rPr>
          <w:spacing w:val="0"/>
        </w:rPr>
        <w:t xml:space="preserve"> </w:t>
      </w:r>
      <w:r>
        <w:rPr/>
        <w:t>с,</w:t>
      </w:r>
      <w:r>
        <w:rPr>
          <w:spacing w:val="0"/>
        </w:rPr>
        <w:t xml:space="preserve"> </w:t>
      </w:r>
      <w:r>
        <w:rPr/>
        <w:t>после</w:t>
      </w:r>
      <w:r>
        <w:rPr>
          <w:spacing w:val="0"/>
        </w:rPr>
        <w:t xml:space="preserve"> </w:t>
      </w:r>
      <w:r>
        <w:rPr/>
        <w:t>чего</w:t>
      </w:r>
      <w:r>
        <w:rPr>
          <w:spacing w:val="0"/>
        </w:rPr>
        <w:t xml:space="preserve"> </w:t>
      </w:r>
      <w:r>
        <w:rPr/>
        <w:t>снова</w:t>
      </w:r>
      <w:r>
        <w:rPr>
          <w:spacing w:val="0"/>
        </w:rPr>
        <w:t xml:space="preserve"> </w:t>
      </w:r>
      <w:r>
        <w:rPr/>
        <w:t xml:space="preserve">8 </w:t>
      </w:r>
      <w:r>
        <w:rPr>
          <w:spacing w:val="0"/>
        </w:rPr>
        <w:t>вдохов-движений.</w:t>
      </w:r>
    </w:p>
    <w:p>
      <w:pPr>
        <w:pStyle w:val="Style12"/>
        <w:spacing w:lineRule="exact" w:line="321"/>
        <w:rPr>
          <w:spacing w:val="0"/>
        </w:rPr>
      </w:pPr>
      <w:r>
        <w:rPr/>
        <w:t>Норма:</w:t>
      </w:r>
      <w:r>
        <w:rPr>
          <w:spacing w:val="0"/>
        </w:rPr>
        <w:t xml:space="preserve"> </w:t>
      </w:r>
      <w:r>
        <w:rPr/>
        <w:t>12</w:t>
      </w:r>
      <w:r>
        <w:rPr>
          <w:spacing w:val="0"/>
        </w:rPr>
        <w:t xml:space="preserve"> </w:t>
      </w:r>
      <w:r>
        <w:rPr/>
        <w:t>раз</w:t>
      </w:r>
      <w:r>
        <w:rPr>
          <w:spacing w:val="0"/>
        </w:rPr>
        <w:t xml:space="preserve"> </w:t>
      </w:r>
      <w:r>
        <w:rPr/>
        <w:t>по</w:t>
      </w:r>
      <w:r>
        <w:rPr>
          <w:spacing w:val="0"/>
        </w:rPr>
        <w:t xml:space="preserve"> </w:t>
      </w:r>
      <w:r>
        <w:rPr/>
        <w:t>8</w:t>
      </w:r>
      <w:r>
        <w:rPr>
          <w:spacing w:val="0"/>
        </w:rPr>
        <w:t xml:space="preserve"> </w:t>
      </w:r>
      <w:r>
        <w:rPr/>
        <w:t>вдохов-</w:t>
      </w:r>
      <w:r>
        <w:rPr>
          <w:spacing w:val="0"/>
        </w:rPr>
        <w:t>движений.</w:t>
      </w:r>
    </w:p>
    <w:p>
      <w:pPr>
        <w:pStyle w:val="Normal"/>
        <w:spacing w:lineRule="auto" w:line="350" w:before="168" w:after="120"/>
        <w:ind w:left="143" w:right="2214" w:hanging="0"/>
        <w:rPr>
          <w:sz w:val="28"/>
        </w:rPr>
      </w:pPr>
      <w:r>
        <w:rPr>
          <w:b/>
          <w:i/>
          <w:sz w:val="28"/>
        </w:rPr>
        <w:t xml:space="preserve">Упражнения для снятия зрительного утомления. </w:t>
      </w:r>
      <w:r>
        <w:rPr>
          <w:sz w:val="28"/>
        </w:rPr>
        <w:t>Исходное</w:t>
      </w:r>
      <w:r>
        <w:rPr>
          <w:spacing w:val="0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0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0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0"/>
          <w:sz w:val="28"/>
        </w:rPr>
        <w:t xml:space="preserve"> </w:t>
      </w:r>
      <w:r>
        <w:rPr>
          <w:sz w:val="28"/>
        </w:rPr>
        <w:t>–</w:t>
      </w:r>
      <w:r>
        <w:rPr>
          <w:spacing w:val="0"/>
          <w:sz w:val="28"/>
        </w:rPr>
        <w:t xml:space="preserve"> </w:t>
      </w:r>
      <w:r>
        <w:rPr>
          <w:sz w:val="28"/>
        </w:rPr>
        <w:t>стоя</w:t>
      </w:r>
      <w:r>
        <w:rPr>
          <w:spacing w:val="0"/>
          <w:sz w:val="28"/>
        </w:rPr>
        <w:t xml:space="preserve"> </w:t>
      </w:r>
      <w:r>
        <w:rPr>
          <w:sz w:val="28"/>
        </w:rPr>
        <w:t>или</w:t>
      </w:r>
      <w:r>
        <w:rPr>
          <w:spacing w:val="0"/>
          <w:sz w:val="28"/>
        </w:rPr>
        <w:t xml:space="preserve"> </w:t>
      </w:r>
      <w:r>
        <w:rPr>
          <w:sz w:val="28"/>
        </w:rPr>
        <w:t>сидя. 1.Зажмурить глаза. Открыть глаза (5 раз).</w:t>
      </w:r>
    </w:p>
    <w:p>
      <w:pPr>
        <w:pStyle w:val="ListParagraph"/>
        <w:numPr>
          <w:ilvl w:val="0"/>
          <w:numId w:val="1"/>
        </w:numPr>
        <w:tabs>
          <w:tab w:val="left" w:pos="422" w:leader="none"/>
        </w:tabs>
        <w:spacing w:before="4" w:after="120"/>
        <w:jc w:val="both"/>
        <w:rPr>
          <w:spacing w:val="0"/>
          <w:sz w:val="28"/>
        </w:rPr>
      </w:pPr>
      <w:r>
        <w:rPr>
          <w:sz w:val="28"/>
        </w:rPr>
        <w:t>Круговые</w:t>
      </w:r>
      <w:r>
        <w:rPr>
          <w:spacing w:val="0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0"/>
          <w:sz w:val="28"/>
        </w:rPr>
        <w:t xml:space="preserve"> </w:t>
      </w:r>
      <w:r>
        <w:rPr>
          <w:sz w:val="28"/>
        </w:rPr>
        <w:t>глазами.</w:t>
      </w:r>
      <w:r>
        <w:rPr>
          <w:spacing w:val="0"/>
          <w:sz w:val="28"/>
        </w:rPr>
        <w:t xml:space="preserve"> </w:t>
      </w:r>
      <w:r>
        <w:rPr>
          <w:sz w:val="28"/>
        </w:rPr>
        <w:t>Головой</w:t>
      </w:r>
      <w:r>
        <w:rPr>
          <w:spacing w:val="0"/>
          <w:sz w:val="28"/>
        </w:rPr>
        <w:t xml:space="preserve"> </w:t>
      </w:r>
      <w:r>
        <w:rPr>
          <w:sz w:val="28"/>
        </w:rPr>
        <w:t>не</w:t>
      </w:r>
      <w:r>
        <w:rPr>
          <w:spacing w:val="0"/>
          <w:sz w:val="28"/>
        </w:rPr>
        <w:t xml:space="preserve"> </w:t>
      </w:r>
      <w:r>
        <w:rPr>
          <w:sz w:val="28"/>
        </w:rPr>
        <w:t>вращать</w:t>
      </w:r>
      <w:r>
        <w:rPr>
          <w:spacing w:val="0"/>
          <w:sz w:val="28"/>
        </w:rPr>
        <w:t xml:space="preserve"> </w:t>
      </w:r>
      <w:r>
        <w:rPr>
          <w:sz w:val="28"/>
        </w:rPr>
        <w:t>(10</w:t>
      </w:r>
      <w:r>
        <w:rPr>
          <w:spacing w:val="0"/>
          <w:sz w:val="28"/>
        </w:rPr>
        <w:t xml:space="preserve"> раз).</w:t>
      </w:r>
    </w:p>
    <w:p>
      <w:pPr>
        <w:pStyle w:val="ListParagraph"/>
        <w:numPr>
          <w:ilvl w:val="0"/>
          <w:numId w:val="1"/>
        </w:numPr>
        <w:tabs>
          <w:tab w:val="left" w:pos="422" w:leader="none"/>
        </w:tabs>
        <w:spacing w:lineRule="auto" w:line="360" w:before="160" w:after="120"/>
        <w:ind w:left="383" w:right="983" w:hanging="240"/>
        <w:jc w:val="both"/>
        <w:rPr>
          <w:sz w:val="28"/>
        </w:rPr>
      </w:pPr>
      <w:r>
        <w:rPr>
          <w:sz w:val="28"/>
        </w:rPr>
        <w:t>Не поворачивая головы, отвести глаза как можно</w:t>
      </w:r>
      <w:r>
        <w:rPr>
          <w:spacing w:val="0"/>
          <w:sz w:val="28"/>
        </w:rPr>
        <w:t xml:space="preserve"> </w:t>
      </w:r>
      <w:r>
        <w:rPr>
          <w:sz w:val="28"/>
        </w:rPr>
        <w:t>дальше</w:t>
      </w:r>
      <w:r>
        <w:rPr>
          <w:spacing w:val="0"/>
          <w:sz w:val="28"/>
        </w:rPr>
        <w:t xml:space="preserve"> </w:t>
      </w:r>
      <w:r>
        <w:rPr>
          <w:sz w:val="28"/>
        </w:rPr>
        <w:t>влево. Не моргать.</w:t>
      </w:r>
      <w:r>
        <w:rPr>
          <w:spacing w:val="0"/>
          <w:sz w:val="28"/>
        </w:rPr>
        <w:t xml:space="preserve"> </w:t>
      </w:r>
      <w:r>
        <w:rPr>
          <w:sz w:val="28"/>
        </w:rPr>
        <w:t>Посмотреть</w:t>
      </w:r>
      <w:r>
        <w:rPr>
          <w:spacing w:val="0"/>
          <w:sz w:val="28"/>
        </w:rPr>
        <w:t xml:space="preserve"> </w:t>
      </w:r>
      <w:r>
        <w:rPr>
          <w:sz w:val="28"/>
        </w:rPr>
        <w:t>прямо.</w:t>
      </w:r>
      <w:r>
        <w:rPr>
          <w:spacing w:val="0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0"/>
          <w:sz w:val="28"/>
        </w:rPr>
        <w:t xml:space="preserve"> </w:t>
      </w:r>
      <w:r>
        <w:rPr>
          <w:sz w:val="28"/>
        </w:rPr>
        <w:t>раз</w:t>
      </w:r>
      <w:r>
        <w:rPr>
          <w:spacing w:val="0"/>
          <w:sz w:val="28"/>
        </w:rPr>
        <w:t xml:space="preserve"> </w:t>
      </w:r>
      <w:r>
        <w:rPr>
          <w:sz w:val="28"/>
        </w:rPr>
        <w:t>моргнуть.</w:t>
      </w:r>
      <w:r>
        <w:rPr>
          <w:spacing w:val="0"/>
          <w:sz w:val="28"/>
        </w:rPr>
        <w:t xml:space="preserve"> </w:t>
      </w:r>
      <w:r>
        <w:rPr>
          <w:sz w:val="28"/>
        </w:rPr>
        <w:t>Закрыть</w:t>
      </w:r>
      <w:r>
        <w:rPr>
          <w:spacing w:val="0"/>
          <w:sz w:val="28"/>
        </w:rPr>
        <w:t xml:space="preserve"> </w:t>
      </w:r>
      <w:r>
        <w:rPr>
          <w:sz w:val="28"/>
        </w:rPr>
        <w:t>глаза</w:t>
      </w:r>
      <w:r>
        <w:rPr>
          <w:spacing w:val="0"/>
          <w:sz w:val="28"/>
        </w:rPr>
        <w:t xml:space="preserve"> </w:t>
      </w:r>
      <w:r>
        <w:rPr>
          <w:sz w:val="28"/>
        </w:rPr>
        <w:t>и отдохнуть. То же самое вправо (2-3 раза).</w:t>
      </w:r>
    </w:p>
    <w:p>
      <w:pPr>
        <w:pStyle w:val="ListParagraph"/>
        <w:numPr>
          <w:ilvl w:val="0"/>
          <w:numId w:val="1"/>
        </w:numPr>
        <w:tabs>
          <w:tab w:val="left" w:pos="422" w:leader="none"/>
        </w:tabs>
        <w:spacing w:before="1" w:after="120"/>
        <w:jc w:val="both"/>
        <w:rPr>
          <w:spacing w:val="0"/>
          <w:sz w:val="28"/>
        </w:rPr>
      </w:pPr>
      <w:r>
        <w:rPr>
          <w:sz w:val="28"/>
        </w:rPr>
        <w:t>Смотреть</w:t>
      </w:r>
      <w:r>
        <w:rPr>
          <w:spacing w:val="0"/>
          <w:sz w:val="28"/>
        </w:rPr>
        <w:t xml:space="preserve"> </w:t>
      </w:r>
      <w:r>
        <w:rPr>
          <w:sz w:val="28"/>
        </w:rPr>
        <w:t>на</w:t>
      </w:r>
      <w:r>
        <w:rPr>
          <w:spacing w:val="0"/>
          <w:sz w:val="28"/>
        </w:rPr>
        <w:t xml:space="preserve"> </w:t>
      </w:r>
      <w:r>
        <w:rPr>
          <w:sz w:val="28"/>
        </w:rPr>
        <w:t>какой-либо</w:t>
      </w:r>
      <w:r>
        <w:rPr>
          <w:spacing w:val="0"/>
          <w:sz w:val="28"/>
        </w:rPr>
        <w:t xml:space="preserve"> </w:t>
      </w:r>
      <w:r>
        <w:rPr>
          <w:sz w:val="28"/>
        </w:rPr>
        <w:t>предмет,</w:t>
      </w:r>
      <w:r>
        <w:rPr>
          <w:spacing w:val="0"/>
          <w:sz w:val="28"/>
        </w:rPr>
        <w:t xml:space="preserve"> </w:t>
      </w:r>
      <w:r>
        <w:rPr>
          <w:sz w:val="28"/>
        </w:rPr>
        <w:t>находящийся</w:t>
      </w:r>
      <w:r>
        <w:rPr>
          <w:spacing w:val="0"/>
          <w:sz w:val="28"/>
        </w:rPr>
        <w:t xml:space="preserve"> </w:t>
      </w:r>
      <w:r>
        <w:rPr>
          <w:sz w:val="28"/>
        </w:rPr>
        <w:t>перед</w:t>
      </w:r>
      <w:r>
        <w:rPr>
          <w:spacing w:val="0"/>
          <w:sz w:val="28"/>
        </w:rPr>
        <w:t xml:space="preserve"> </w:t>
      </w:r>
      <w:r>
        <w:rPr>
          <w:sz w:val="28"/>
        </w:rPr>
        <w:t>собой,</w:t>
      </w:r>
      <w:r>
        <w:rPr>
          <w:spacing w:val="0"/>
          <w:sz w:val="28"/>
        </w:rPr>
        <w:t xml:space="preserve"> и</w:t>
      </w:r>
    </w:p>
    <w:p>
      <w:pPr>
        <w:pStyle w:val="Style12"/>
        <w:spacing w:lineRule="auto" w:line="360" w:before="161" w:after="0"/>
        <w:ind w:left="143" w:right="363" w:hanging="0"/>
        <w:rPr/>
      </w:pPr>
      <w:r>
        <w:rPr/>
        <w:t>поворачивать</w:t>
      </w:r>
      <w:r>
        <w:rPr>
          <w:spacing w:val="0"/>
        </w:rPr>
        <w:t xml:space="preserve"> </w:t>
      </w:r>
      <w:r>
        <w:rPr/>
        <w:t>голову</w:t>
      </w:r>
      <w:r>
        <w:rPr>
          <w:spacing w:val="0"/>
        </w:rPr>
        <w:t xml:space="preserve"> </w:t>
      </w:r>
      <w:r>
        <w:rPr/>
        <w:t>вправо</w:t>
      </w:r>
      <w:r>
        <w:rPr>
          <w:spacing w:val="0"/>
        </w:rPr>
        <w:t xml:space="preserve"> </w:t>
      </w:r>
      <w:r>
        <w:rPr/>
        <w:t>и</w:t>
      </w:r>
      <w:r>
        <w:rPr>
          <w:spacing w:val="0"/>
        </w:rPr>
        <w:t xml:space="preserve"> </w:t>
      </w:r>
      <w:r>
        <w:rPr/>
        <w:t>влево,</w:t>
      </w:r>
      <w:r>
        <w:rPr>
          <w:spacing w:val="0"/>
        </w:rPr>
        <w:t xml:space="preserve"> </w:t>
      </w:r>
      <w:r>
        <w:rPr/>
        <w:t>не</w:t>
      </w:r>
      <w:r>
        <w:rPr>
          <w:spacing w:val="0"/>
        </w:rPr>
        <w:t xml:space="preserve"> </w:t>
      </w:r>
      <w:r>
        <w:rPr/>
        <w:t>отрывая</w:t>
      </w:r>
      <w:r>
        <w:rPr>
          <w:spacing w:val="0"/>
        </w:rPr>
        <w:t xml:space="preserve"> </w:t>
      </w:r>
      <w:r>
        <w:rPr/>
        <w:t>взгляда</w:t>
      </w:r>
      <w:r>
        <w:rPr>
          <w:spacing w:val="0"/>
        </w:rPr>
        <w:t xml:space="preserve"> </w:t>
      </w:r>
      <w:r>
        <w:rPr/>
        <w:t>от</w:t>
      </w:r>
      <w:r>
        <w:rPr>
          <w:spacing w:val="0"/>
        </w:rPr>
        <w:t xml:space="preserve"> </w:t>
      </w:r>
      <w:r>
        <w:rPr/>
        <w:t>этого предмета (2-3 раза).</w:t>
      </w:r>
    </w:p>
    <w:p>
      <w:pPr>
        <w:pStyle w:val="ListParagraph"/>
        <w:numPr>
          <w:ilvl w:val="0"/>
          <w:numId w:val="1"/>
        </w:numPr>
        <w:tabs>
          <w:tab w:val="left" w:pos="422" w:leader="none"/>
        </w:tabs>
        <w:spacing w:lineRule="exact" w:line="317"/>
        <w:rPr>
          <w:spacing w:val="0"/>
          <w:sz w:val="28"/>
        </w:rPr>
      </w:pPr>
      <w:r>
        <w:rPr>
          <w:sz w:val="28"/>
        </w:rPr>
        <w:t>Смотреть</w:t>
      </w:r>
      <w:r>
        <w:rPr>
          <w:spacing w:val="0"/>
          <w:sz w:val="28"/>
        </w:rPr>
        <w:t xml:space="preserve"> </w:t>
      </w:r>
      <w:r>
        <w:rPr>
          <w:sz w:val="28"/>
        </w:rPr>
        <w:t>в</w:t>
      </w:r>
      <w:r>
        <w:rPr>
          <w:spacing w:val="0"/>
          <w:sz w:val="28"/>
        </w:rPr>
        <w:t xml:space="preserve"> </w:t>
      </w:r>
      <w:r>
        <w:rPr>
          <w:sz w:val="28"/>
        </w:rPr>
        <w:t>окно</w:t>
      </w:r>
      <w:r>
        <w:rPr>
          <w:spacing w:val="0"/>
          <w:sz w:val="28"/>
        </w:rPr>
        <w:t xml:space="preserve"> </w:t>
      </w:r>
      <w:r>
        <w:rPr>
          <w:sz w:val="28"/>
        </w:rPr>
        <w:t>вдаль</w:t>
      </w:r>
      <w:r>
        <w:rPr>
          <w:spacing w:val="0"/>
          <w:sz w:val="28"/>
        </w:rPr>
        <w:t xml:space="preserve"> </w:t>
      </w:r>
      <w:r>
        <w:rPr>
          <w:sz w:val="28"/>
        </w:rPr>
        <w:t>в</w:t>
      </w:r>
      <w:r>
        <w:rPr>
          <w:spacing w:val="0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0"/>
          <w:sz w:val="28"/>
        </w:rPr>
        <w:t xml:space="preserve"> </w:t>
      </w:r>
      <w:r>
        <w:rPr>
          <w:sz w:val="28"/>
        </w:rPr>
        <w:t>1</w:t>
      </w:r>
      <w:r>
        <w:rPr>
          <w:spacing w:val="0"/>
          <w:sz w:val="28"/>
        </w:rPr>
        <w:t xml:space="preserve"> минуты.</w:t>
      </w:r>
    </w:p>
    <w:p>
      <w:pPr>
        <w:pStyle w:val="ListParagraph"/>
        <w:numPr>
          <w:ilvl w:val="0"/>
          <w:numId w:val="1"/>
        </w:numPr>
        <w:tabs>
          <w:tab w:val="left" w:pos="422" w:leader="none"/>
        </w:tabs>
        <w:spacing w:before="160" w:after="120"/>
        <w:rPr>
          <w:spacing w:val="0"/>
          <w:sz w:val="28"/>
        </w:rPr>
      </w:pPr>
      <w:r>
        <w:rPr>
          <w:sz w:val="28"/>
        </w:rPr>
        <w:t>Поморгать</w:t>
      </w:r>
      <w:r>
        <w:rPr>
          <w:spacing w:val="0"/>
          <w:sz w:val="28"/>
        </w:rPr>
        <w:t xml:space="preserve"> </w:t>
      </w:r>
      <w:r>
        <w:rPr>
          <w:sz w:val="28"/>
        </w:rPr>
        <w:t>10-15</w:t>
      </w:r>
      <w:r>
        <w:rPr>
          <w:spacing w:val="0"/>
          <w:sz w:val="28"/>
        </w:rPr>
        <w:t xml:space="preserve"> </w:t>
      </w:r>
      <w:r>
        <w:rPr>
          <w:sz w:val="28"/>
        </w:rPr>
        <w:t>с.</w:t>
      </w:r>
      <w:r>
        <w:rPr>
          <w:spacing w:val="0"/>
          <w:sz w:val="28"/>
        </w:rPr>
        <w:t xml:space="preserve"> </w:t>
      </w:r>
      <w:r>
        <w:rPr>
          <w:sz w:val="28"/>
        </w:rPr>
        <w:t>Отдохнуть,</w:t>
      </w:r>
      <w:r>
        <w:rPr>
          <w:spacing w:val="0"/>
          <w:sz w:val="28"/>
        </w:rPr>
        <w:t xml:space="preserve"> </w:t>
      </w:r>
      <w:r>
        <w:rPr>
          <w:sz w:val="28"/>
        </w:rPr>
        <w:t>закрыв</w:t>
      </w:r>
      <w:r>
        <w:rPr>
          <w:spacing w:val="0"/>
          <w:sz w:val="28"/>
        </w:rPr>
        <w:t xml:space="preserve"> глаза.</w:t>
      </w:r>
    </w:p>
    <w:p>
      <w:pPr>
        <w:pStyle w:val="Normal"/>
        <w:spacing w:before="161" w:after="120"/>
        <w:ind w:left="143" w:hanging="0"/>
        <w:rPr>
          <w:spacing w:val="0"/>
          <w:sz w:val="28"/>
        </w:rPr>
      </w:pPr>
      <w:r>
        <w:rPr>
          <w:i/>
          <w:sz w:val="28"/>
        </w:rPr>
        <w:t>Вращение</w:t>
      </w:r>
      <w:r>
        <w:rPr>
          <w:i/>
          <w:spacing w:val="0"/>
          <w:sz w:val="28"/>
        </w:rPr>
        <w:t xml:space="preserve"> </w:t>
      </w:r>
      <w:r>
        <w:rPr>
          <w:i/>
          <w:sz w:val="28"/>
        </w:rPr>
        <w:t>головой</w:t>
      </w:r>
      <w:r>
        <w:rPr>
          <w:i/>
          <w:spacing w:val="0"/>
          <w:sz w:val="28"/>
        </w:rPr>
        <w:t xml:space="preserve"> </w:t>
      </w:r>
      <w:r>
        <w:rPr>
          <w:sz w:val="28"/>
        </w:rPr>
        <w:t>-</w:t>
      </w:r>
      <w:r>
        <w:rPr>
          <w:spacing w:val="0"/>
          <w:sz w:val="28"/>
        </w:rPr>
        <w:t xml:space="preserve"> </w:t>
      </w:r>
      <w:r>
        <w:rPr>
          <w:sz w:val="28"/>
        </w:rPr>
        <w:t>«колобок».</w:t>
      </w:r>
      <w:r>
        <w:rPr>
          <w:spacing w:val="0"/>
          <w:sz w:val="28"/>
        </w:rPr>
        <w:t xml:space="preserve"> </w:t>
      </w:r>
      <w:r>
        <w:rPr>
          <w:sz w:val="28"/>
        </w:rPr>
        <w:t>Поочередное</w:t>
      </w:r>
      <w:r>
        <w:rPr>
          <w:spacing w:val="0"/>
          <w:sz w:val="28"/>
        </w:rPr>
        <w:t xml:space="preserve"> </w:t>
      </w:r>
      <w:r>
        <w:rPr>
          <w:sz w:val="28"/>
        </w:rPr>
        <w:t>и</w:t>
      </w:r>
      <w:r>
        <w:rPr>
          <w:spacing w:val="0"/>
          <w:sz w:val="28"/>
        </w:rPr>
        <w:t xml:space="preserve"> </w:t>
      </w:r>
      <w:r>
        <w:rPr>
          <w:sz w:val="28"/>
        </w:rPr>
        <w:t>одновременное</w:t>
      </w:r>
      <w:r>
        <w:rPr>
          <w:spacing w:val="0"/>
          <w:sz w:val="28"/>
        </w:rPr>
        <w:t xml:space="preserve"> сгибание</w:t>
      </w:r>
    </w:p>
    <w:p>
      <w:pPr>
        <w:pStyle w:val="Style12"/>
        <w:spacing w:lineRule="auto" w:line="360" w:before="67" w:after="0"/>
        <w:ind w:left="143" w:right="32" w:hanging="0"/>
        <w:rPr/>
      </w:pPr>
      <w:r>
        <w:rPr/>
        <w:t>пальцев в кулак и разгибание с изменением темпа. Противопоставление первого пальца остальным на одной руке, затем на другой. Выделение пальцев. Круговые движения кистью. Положение рук: вперед, вверх, в стороны, на пояс, перед грудью, за голову, к плечам - движение рук из данных</w:t>
      </w:r>
      <w:r>
        <w:rPr>
          <w:spacing w:val="0"/>
        </w:rPr>
        <w:t xml:space="preserve"> </w:t>
      </w:r>
      <w:r>
        <w:rPr/>
        <w:t>положений.</w:t>
      </w:r>
      <w:r>
        <w:rPr>
          <w:spacing w:val="0"/>
        </w:rPr>
        <w:t xml:space="preserve"> </w:t>
      </w:r>
      <w:r>
        <w:rPr/>
        <w:t>Помахивание</w:t>
      </w:r>
      <w:r>
        <w:rPr>
          <w:spacing w:val="0"/>
        </w:rPr>
        <w:t xml:space="preserve"> </w:t>
      </w:r>
      <w:r>
        <w:rPr/>
        <w:t>руками,</w:t>
      </w:r>
      <w:r>
        <w:rPr>
          <w:spacing w:val="0"/>
        </w:rPr>
        <w:t xml:space="preserve"> </w:t>
      </w:r>
      <w:r>
        <w:rPr/>
        <w:t>отведенными</w:t>
      </w:r>
      <w:r>
        <w:rPr>
          <w:spacing w:val="0"/>
        </w:rPr>
        <w:t xml:space="preserve"> </w:t>
      </w:r>
      <w:r>
        <w:rPr/>
        <w:t>в</w:t>
      </w:r>
      <w:r>
        <w:rPr>
          <w:spacing w:val="0"/>
        </w:rPr>
        <w:t xml:space="preserve"> </w:t>
      </w:r>
      <w:r>
        <w:rPr/>
        <w:t>стороны,</w:t>
      </w:r>
      <w:r>
        <w:rPr>
          <w:spacing w:val="0"/>
        </w:rPr>
        <w:t xml:space="preserve"> </w:t>
      </w:r>
      <w:r>
        <w:rPr/>
        <w:t>«Птицы летят, машут крыльями».</w:t>
      </w:r>
    </w:p>
    <w:p>
      <w:pPr>
        <w:pStyle w:val="Normal"/>
        <w:spacing w:before="2" w:after="120"/>
        <w:ind w:left="212" w:hanging="0"/>
        <w:rPr>
          <w:i/>
          <w:i/>
          <w:spacing w:val="0"/>
          <w:sz w:val="28"/>
        </w:rPr>
      </w:pPr>
      <w:r>
        <w:rPr>
          <w:sz w:val="28"/>
        </w:rPr>
        <w:t>Упражнение</w:t>
      </w:r>
      <w:r>
        <w:rPr>
          <w:spacing w:val="0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0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0"/>
          <w:sz w:val="28"/>
        </w:rPr>
        <w:t xml:space="preserve"> </w:t>
      </w:r>
      <w:r>
        <w:rPr>
          <w:i/>
          <w:sz w:val="28"/>
        </w:rPr>
        <w:t>правильной</w:t>
      </w:r>
      <w:r>
        <w:rPr>
          <w:i/>
          <w:spacing w:val="0"/>
          <w:sz w:val="28"/>
        </w:rPr>
        <w:t xml:space="preserve"> осанки.</w:t>
      </w:r>
    </w:p>
    <w:p>
      <w:pPr>
        <w:pStyle w:val="Style12"/>
        <w:spacing w:lineRule="auto" w:line="360" w:before="160" w:after="0"/>
        <w:ind w:left="143" w:right="32" w:firstLine="69"/>
        <w:rPr/>
      </w:pPr>
      <w:r>
        <w:rPr/>
        <w:t xml:space="preserve">Принять правильную осанку стоя и сидя по инструкции и при контроле учителя. Стойка у вертикальной плоскости в правильной осанке до 5-7 сек. </w:t>
      </w:r>
      <w:r>
        <w:rPr>
          <w:i/>
        </w:rPr>
        <w:t>Ритмические</w:t>
      </w:r>
      <w:r>
        <w:rPr>
          <w:i/>
          <w:spacing w:val="0"/>
        </w:rPr>
        <w:t xml:space="preserve"> </w:t>
      </w:r>
      <w:r>
        <w:rPr>
          <w:i/>
        </w:rPr>
        <w:t>упражнения.</w:t>
      </w:r>
      <w:r>
        <w:rPr>
          <w:i/>
          <w:spacing w:val="0"/>
        </w:rPr>
        <w:t xml:space="preserve"> </w:t>
      </w:r>
      <w:r>
        <w:rPr/>
        <w:t>Прохлопывание</w:t>
      </w:r>
      <w:r>
        <w:rPr>
          <w:spacing w:val="0"/>
        </w:rPr>
        <w:t xml:space="preserve"> </w:t>
      </w:r>
      <w:r>
        <w:rPr/>
        <w:t>простого</w:t>
      </w:r>
      <w:r>
        <w:rPr>
          <w:spacing w:val="0"/>
        </w:rPr>
        <w:t xml:space="preserve"> </w:t>
      </w:r>
      <w:r>
        <w:rPr/>
        <w:t>ритмического</w:t>
      </w:r>
      <w:r>
        <w:rPr>
          <w:spacing w:val="0"/>
        </w:rPr>
        <w:t xml:space="preserve"> </w:t>
      </w:r>
      <w:r>
        <w:rPr/>
        <w:t>рисунка. Выполнение упражнения в медленном темпе под музыку.</w:t>
      </w:r>
    </w:p>
    <w:p>
      <w:pPr>
        <w:pStyle w:val="Normal"/>
        <w:spacing w:lineRule="auto" w:line="360" w:before="1" w:after="120"/>
        <w:ind w:left="143" w:right="32" w:hanging="0"/>
        <w:rPr>
          <w:spacing w:val="0"/>
          <w:sz w:val="28"/>
        </w:rPr>
      </w:pPr>
      <w:r>
        <w:rPr>
          <w:i/>
          <w:sz w:val="28"/>
        </w:rPr>
        <w:t>Профилактические</w:t>
      </w:r>
      <w:r>
        <w:rPr>
          <w:i/>
          <w:spacing w:val="0"/>
          <w:sz w:val="28"/>
        </w:rPr>
        <w:t xml:space="preserve"> </w:t>
      </w:r>
      <w:r>
        <w:rPr>
          <w:i/>
          <w:sz w:val="28"/>
        </w:rPr>
        <w:t>упражнения</w:t>
      </w:r>
      <w:r>
        <w:rPr>
          <w:i/>
          <w:spacing w:val="0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0"/>
          <w:sz w:val="28"/>
        </w:rPr>
        <w:t xml:space="preserve"> </w:t>
      </w:r>
      <w:r>
        <w:rPr>
          <w:i/>
          <w:sz w:val="28"/>
        </w:rPr>
        <w:t>глаз:</w:t>
      </w:r>
      <w:r>
        <w:rPr>
          <w:i/>
          <w:spacing w:val="0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0"/>
          <w:sz w:val="28"/>
        </w:rPr>
        <w:t xml:space="preserve"> </w:t>
      </w:r>
      <w:r>
        <w:rPr>
          <w:sz w:val="28"/>
        </w:rPr>
        <w:t>для</w:t>
      </w:r>
      <w:r>
        <w:rPr>
          <w:spacing w:val="0"/>
          <w:sz w:val="28"/>
        </w:rPr>
        <w:t xml:space="preserve"> </w:t>
      </w:r>
      <w:r>
        <w:rPr>
          <w:sz w:val="28"/>
        </w:rPr>
        <w:t>снятия</w:t>
      </w:r>
      <w:r>
        <w:rPr>
          <w:spacing w:val="0"/>
          <w:sz w:val="28"/>
        </w:rPr>
        <w:t xml:space="preserve"> </w:t>
      </w:r>
      <w:r>
        <w:rPr>
          <w:sz w:val="28"/>
        </w:rPr>
        <w:t xml:space="preserve">усталости </w:t>
      </w:r>
      <w:r>
        <w:rPr>
          <w:spacing w:val="0"/>
          <w:sz w:val="28"/>
        </w:rPr>
        <w:t>глаз.</w:t>
      </w:r>
    </w:p>
    <w:p>
      <w:pPr>
        <w:pStyle w:val="Style12"/>
        <w:spacing w:before="168" w:after="0"/>
        <w:ind w:left="0" w:hanging="0"/>
        <w:rPr/>
      </w:pPr>
      <w:r>
        <w:rPr/>
      </w:r>
    </w:p>
    <w:p>
      <w:pPr>
        <w:pStyle w:val="Normal"/>
        <w:ind w:left="143" w:hanging="0"/>
        <w:rPr>
          <w:b/>
          <w:b/>
          <w:spacing w:val="0"/>
          <w:sz w:val="24"/>
        </w:rPr>
      </w:pPr>
      <w:r>
        <w:rPr>
          <w:b/>
          <w:sz w:val="24"/>
        </w:rPr>
        <w:t>2.</w:t>
      </w:r>
      <w:r>
        <w:rPr>
          <w:b/>
          <w:spacing w:val="0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0"/>
          <w:sz w:val="24"/>
        </w:rPr>
        <w:t xml:space="preserve"> планирование</w:t>
      </w:r>
    </w:p>
    <w:p>
      <w:pPr>
        <w:pStyle w:val="Style12"/>
        <w:spacing w:before="11" w:after="0"/>
        <w:ind w:left="0" w:hanging="0"/>
        <w:rPr>
          <w:b/>
          <w:b/>
          <w:sz w:val="11"/>
        </w:rPr>
      </w:pPr>
      <w:r>
        <w:rPr>
          <w:b/>
          <w:sz w:val="11"/>
        </w:rPr>
      </w:r>
    </w:p>
    <w:tbl>
      <w:tblPr>
        <w:tblW w:w="9472" w:type="dxa"/>
        <w:jc w:val="left"/>
        <w:tblInd w:w="3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-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722"/>
        <w:gridCol w:w="7580"/>
        <w:gridCol w:w="1170"/>
      </w:tblGrid>
      <w:tr>
        <w:trPr>
          <w:trHeight w:val="645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24"/>
              <w:ind w:left="143" w:right="177" w:hanging="0"/>
              <w:rPr>
                <w:b/>
                <w:b/>
                <w:spacing w:val="0"/>
                <w:sz w:val="28"/>
              </w:rPr>
            </w:pPr>
            <w:r>
              <w:rPr>
                <w:b/>
                <w:spacing w:val="0"/>
                <w:sz w:val="28"/>
              </w:rPr>
              <w:t xml:space="preserve">№ </w:t>
            </w:r>
            <w:r>
              <w:rPr>
                <w:b/>
                <w:spacing w:val="0"/>
                <w:sz w:val="28"/>
              </w:rPr>
              <w:t>п/п</w:t>
            </w:r>
          </w:p>
        </w:tc>
        <w:tc>
          <w:tcPr>
            <w:tcW w:w="7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8" w:after="120"/>
              <w:ind w:left="2347" w:hanging="0"/>
              <w:rPr>
                <w:b/>
                <w:b/>
                <w:spacing w:val="0"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0"/>
                <w:sz w:val="28"/>
              </w:rPr>
              <w:t xml:space="preserve"> темы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24"/>
              <w:ind w:left="105" w:right="124" w:hanging="0"/>
              <w:rPr>
                <w:b/>
                <w:b/>
                <w:spacing w:val="0"/>
                <w:sz w:val="28"/>
              </w:rPr>
            </w:pPr>
            <w:r>
              <w:rPr>
                <w:b/>
                <w:spacing w:val="0"/>
                <w:sz w:val="28"/>
              </w:rPr>
              <w:t>Кол-во часов</w:t>
            </w:r>
          </w:p>
        </w:tc>
      </w:tr>
      <w:tr>
        <w:trPr>
          <w:trHeight w:val="640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0" w:after="12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  <w:tc>
          <w:tcPr>
            <w:tcW w:w="7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12"/>
              <w:rPr/>
            </w:pPr>
            <w:r>
              <w:rPr>
                <w:sz w:val="28"/>
              </w:rPr>
              <w:t xml:space="preserve">1 </w:t>
            </w:r>
            <w:r>
              <w:rPr>
                <w:sz w:val="28"/>
              </w:rPr>
              <w:t xml:space="preserve">Раздел «Гимнастика. </w:t>
            </w:r>
            <w:r>
              <w:rPr>
                <w:sz w:val="28"/>
              </w:rPr>
              <w:t>Акробатика</w:t>
            </w:r>
            <w:r>
              <w:rPr>
                <w:sz w:val="28"/>
              </w:rPr>
              <w:t>»</w:t>
            </w:r>
          </w:p>
          <w:p>
            <w:pPr>
              <w:pStyle w:val="TableParagraph"/>
              <w:spacing w:lineRule="exact" w:line="315"/>
              <w:rPr/>
            </w:pPr>
            <w:r>
              <w:rPr>
                <w:sz w:val="28"/>
              </w:rPr>
              <w:t>Инструктаж по ТБ на уроках физической культуры. Зарядка.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0" w:after="120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642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rPr/>
            </w:pPr>
            <w:r>
              <w:rPr/>
              <w:t>2</w:t>
            </w:r>
          </w:p>
        </w:tc>
        <w:tc>
          <w:tcPr>
            <w:tcW w:w="7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15"/>
              <w:rPr/>
            </w:pPr>
            <w:r>
              <w:rPr>
                <w:sz w:val="28"/>
              </w:rPr>
              <w:t>Техника выполнения гимнастических упражнений. Опорные прыжки.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ind w:left="105" w:hanging="0"/>
              <w:rPr/>
            </w:pPr>
            <w:r>
              <w:rPr/>
              <w:t>1</w:t>
            </w:r>
          </w:p>
        </w:tc>
      </w:tr>
      <w:tr>
        <w:trPr>
          <w:trHeight w:val="642" w:hRule="atLeast"/>
        </w:trPr>
        <w:tc>
          <w:tcPr>
            <w:tcW w:w="7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3</w:t>
            </w:r>
          </w:p>
        </w:tc>
        <w:tc>
          <w:tcPr>
            <w:tcW w:w="758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rPr>
                <w:sz w:val="28"/>
              </w:rPr>
            </w:pPr>
            <w:r>
              <w:rPr/>
            </w:r>
          </w:p>
          <w:p>
            <w:pPr>
              <w:pStyle w:val="TableParagraph"/>
              <w:spacing w:lineRule="exact" w:line="31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Неопорные прыжки</w:t>
            </w:r>
          </w:p>
        </w:tc>
        <w:tc>
          <w:tcPr>
            <w:tcW w:w="117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966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314" w:after="120"/>
              <w:rPr/>
            </w:pPr>
            <w:r>
              <w:rPr/>
              <w:t>4</w:t>
            </w:r>
          </w:p>
        </w:tc>
        <w:tc>
          <w:tcPr>
            <w:tcW w:w="7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rPr/>
            </w:pPr>
            <w:r>
              <w:rPr>
                <w:spacing w:val="0"/>
                <w:sz w:val="28"/>
              </w:rPr>
              <w:t xml:space="preserve">Висы и упоры. 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314" w:after="120"/>
              <w:ind w:left="105" w:hanging="0"/>
              <w:rPr/>
            </w:pPr>
            <w:r>
              <w:rPr/>
              <w:t>1</w:t>
            </w:r>
          </w:p>
        </w:tc>
      </w:tr>
      <w:tr>
        <w:trPr>
          <w:trHeight w:val="966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314" w:after="120"/>
              <w:rPr/>
            </w:pPr>
            <w:r>
              <w:rPr/>
              <w:t>5</w:t>
            </w:r>
          </w:p>
        </w:tc>
        <w:tc>
          <w:tcPr>
            <w:tcW w:w="7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rPr/>
            </w:pPr>
            <w:r>
              <w:rPr>
                <w:sz w:val="28"/>
              </w:rPr>
              <w:t xml:space="preserve">Акробатика. </w:t>
            </w:r>
            <w:r>
              <w:rPr>
                <w:spacing w:val="0"/>
                <w:sz w:val="28"/>
              </w:rPr>
              <w:t>ТБ на уроках акробатики.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314" w:after="120"/>
              <w:ind w:left="105" w:hanging="0"/>
              <w:rPr/>
            </w:pPr>
            <w:r>
              <w:rPr/>
              <w:t>1</w:t>
            </w:r>
          </w:p>
        </w:tc>
      </w:tr>
      <w:tr>
        <w:trPr>
          <w:trHeight w:val="966" w:hRule="atLeast"/>
        </w:trPr>
        <w:tc>
          <w:tcPr>
            <w:tcW w:w="7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314" w:after="12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6</w:t>
            </w:r>
          </w:p>
        </w:tc>
        <w:tc>
          <w:tcPr>
            <w:tcW w:w="758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Акробатика.</w:t>
            </w:r>
          </w:p>
        </w:tc>
        <w:tc>
          <w:tcPr>
            <w:tcW w:w="117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314" w:after="120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966" w:hRule="atLeast"/>
        </w:trPr>
        <w:tc>
          <w:tcPr>
            <w:tcW w:w="7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314" w:after="12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7</w:t>
            </w:r>
          </w:p>
        </w:tc>
        <w:tc>
          <w:tcPr>
            <w:tcW w:w="758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rPr/>
            </w:pPr>
            <w:r>
              <w:rPr>
                <w:sz w:val="28"/>
              </w:rPr>
              <w:t>Самостоятельная работа по изученному материалу.</w:t>
            </w:r>
          </w:p>
        </w:tc>
        <w:tc>
          <w:tcPr>
            <w:tcW w:w="117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314" w:after="120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966" w:hRule="atLeast"/>
        </w:trPr>
        <w:tc>
          <w:tcPr>
            <w:tcW w:w="7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314" w:after="12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8</w:t>
            </w:r>
          </w:p>
        </w:tc>
        <w:tc>
          <w:tcPr>
            <w:tcW w:w="758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rPr/>
            </w:pPr>
            <w:r>
              <w:rPr>
                <w:sz w:val="28"/>
              </w:rPr>
              <w:t xml:space="preserve">Раздел 2 «Спортивные игры». </w:t>
            </w:r>
            <w:r>
              <w:rPr>
                <w:sz w:val="28"/>
              </w:rPr>
              <w:t xml:space="preserve">Баскетбол. </w:t>
            </w:r>
            <w:r>
              <w:rPr>
                <w:sz w:val="28"/>
              </w:rPr>
              <w:t>ТБ на уроках физкультуры.</w:t>
            </w:r>
          </w:p>
        </w:tc>
        <w:tc>
          <w:tcPr>
            <w:tcW w:w="117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314" w:after="120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966" w:hRule="atLeast"/>
        </w:trPr>
        <w:tc>
          <w:tcPr>
            <w:tcW w:w="7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314" w:after="12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9</w:t>
            </w:r>
          </w:p>
        </w:tc>
        <w:tc>
          <w:tcPr>
            <w:tcW w:w="758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rPr/>
            </w:pPr>
            <w:r>
              <w:rPr>
                <w:sz w:val="28"/>
              </w:rPr>
              <w:t>Основные приемы игры в баскетбол.</w:t>
            </w:r>
          </w:p>
        </w:tc>
        <w:tc>
          <w:tcPr>
            <w:tcW w:w="117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314" w:after="120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966" w:hRule="atLeast"/>
        </w:trPr>
        <w:tc>
          <w:tcPr>
            <w:tcW w:w="7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314" w:after="12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10</w:t>
            </w:r>
          </w:p>
        </w:tc>
        <w:tc>
          <w:tcPr>
            <w:tcW w:w="758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rPr/>
            </w:pPr>
            <w:r>
              <w:rPr>
                <w:sz w:val="28"/>
              </w:rPr>
              <w:t>Основные приемы игры в баскетбол.</w:t>
            </w:r>
          </w:p>
        </w:tc>
        <w:tc>
          <w:tcPr>
            <w:tcW w:w="117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314" w:after="120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964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11</w:t>
            </w:r>
          </w:p>
        </w:tc>
        <w:tc>
          <w:tcPr>
            <w:tcW w:w="7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rPr/>
            </w:pPr>
            <w:r>
              <w:rPr>
                <w:sz w:val="28"/>
              </w:rPr>
              <w:t>Волейбол. Основные приемы игры.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314" w:after="120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6" w:after="120"/>
              <w:rPr/>
            </w:pPr>
            <w:r>
              <w:rPr/>
              <w:t>12</w:t>
            </w:r>
          </w:p>
        </w:tc>
        <w:tc>
          <w:tcPr>
            <w:tcW w:w="7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8"/>
              <w:ind w:left="0" w:hanging="0"/>
              <w:rPr/>
            </w:pPr>
            <w:r>
              <w:rPr>
                <w:spacing w:val="0"/>
                <w:sz w:val="28"/>
              </w:rPr>
              <w:t>Волейбол. Основные приемы игры.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6" w:after="120"/>
              <w:ind w:left="105" w:hanging="0"/>
              <w:rPr/>
            </w:pPr>
            <w:r>
              <w:rPr/>
              <w:t>1</w:t>
            </w:r>
          </w:p>
        </w:tc>
      </w:tr>
      <w:tr>
        <w:trPr>
          <w:trHeight w:val="645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6" w:after="120"/>
              <w:rPr/>
            </w:pPr>
            <w:r>
              <w:rPr/>
              <w:t>13</w:t>
            </w:r>
          </w:p>
        </w:tc>
        <w:tc>
          <w:tcPr>
            <w:tcW w:w="7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8"/>
              <w:ind w:left="0" w:hanging="0"/>
              <w:rPr/>
            </w:pPr>
            <w:r>
              <w:rPr>
                <w:spacing w:val="0"/>
                <w:sz w:val="28"/>
              </w:rPr>
              <w:t>Гандбол. Основные приемы игры.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6" w:after="120"/>
              <w:ind w:left="105" w:hanging="0"/>
              <w:rPr/>
            </w:pPr>
            <w:r>
              <w:rPr/>
              <w:t>1</w:t>
            </w:r>
          </w:p>
        </w:tc>
      </w:tr>
      <w:tr>
        <w:trPr>
          <w:trHeight w:val="645" w:hRule="atLeast"/>
        </w:trPr>
        <w:tc>
          <w:tcPr>
            <w:tcW w:w="7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6" w:after="12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14</w:t>
            </w:r>
          </w:p>
        </w:tc>
        <w:tc>
          <w:tcPr>
            <w:tcW w:w="758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8" w:before="2" w:after="120"/>
              <w:ind w:left="0" w:hanging="0"/>
              <w:rPr/>
            </w:pPr>
            <w:r>
              <w:rPr>
                <w:spacing w:val="0"/>
                <w:sz w:val="28"/>
              </w:rPr>
              <w:t>Гандбол. Основные приемы игры.</w:t>
            </w:r>
          </w:p>
        </w:tc>
        <w:tc>
          <w:tcPr>
            <w:tcW w:w="117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6" w:after="120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7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6" w:after="12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15</w:t>
            </w:r>
          </w:p>
        </w:tc>
        <w:tc>
          <w:tcPr>
            <w:tcW w:w="758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9" w:before="2" w:after="120"/>
              <w:ind w:left="0" w:hanging="0"/>
              <w:rPr/>
            </w:pPr>
            <w:r>
              <w:rPr>
                <w:spacing w:val="0"/>
                <w:sz w:val="28"/>
              </w:rPr>
              <w:t>Футбол. Основные приемы игры.</w:t>
            </w:r>
          </w:p>
        </w:tc>
        <w:tc>
          <w:tcPr>
            <w:tcW w:w="117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6" w:after="120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642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rPr/>
            </w:pPr>
            <w:r>
              <w:rPr/>
              <w:t>15</w:t>
            </w:r>
          </w:p>
        </w:tc>
        <w:tc>
          <w:tcPr>
            <w:tcW w:w="7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9" w:before="2" w:after="120"/>
              <w:ind w:left="0" w:hanging="0"/>
              <w:rPr/>
            </w:pPr>
            <w:r>
              <w:rPr>
                <w:spacing w:val="0"/>
                <w:sz w:val="28"/>
              </w:rPr>
              <w:t>Футбол. Основные приемы игры.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ind w:left="105" w:hanging="0"/>
              <w:rPr/>
            </w:pPr>
            <w:r>
              <w:rPr/>
              <w:t>1</w:t>
            </w:r>
          </w:p>
        </w:tc>
      </w:tr>
      <w:tr>
        <w:trPr>
          <w:trHeight w:val="642" w:hRule="atLeast"/>
        </w:trPr>
        <w:tc>
          <w:tcPr>
            <w:tcW w:w="7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16</w:t>
            </w:r>
          </w:p>
        </w:tc>
        <w:tc>
          <w:tcPr>
            <w:tcW w:w="758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15"/>
              <w:rPr/>
            </w:pPr>
            <w:r>
              <w:rPr>
                <w:spacing w:val="0"/>
                <w:sz w:val="28"/>
              </w:rPr>
              <w:t>Самостоятельная работа.</w:t>
            </w:r>
          </w:p>
        </w:tc>
        <w:tc>
          <w:tcPr>
            <w:tcW w:w="117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642" w:hRule="atLeast"/>
        </w:trPr>
        <w:tc>
          <w:tcPr>
            <w:tcW w:w="7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17</w:t>
            </w:r>
          </w:p>
        </w:tc>
        <w:tc>
          <w:tcPr>
            <w:tcW w:w="758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15"/>
              <w:rPr/>
            </w:pPr>
            <w:r>
              <w:rPr>
                <w:spacing w:val="0"/>
                <w:sz w:val="28"/>
              </w:rPr>
              <w:t>Раздел 3 «Лыжная подготовка»</w:t>
            </w:r>
          </w:p>
        </w:tc>
        <w:tc>
          <w:tcPr>
            <w:tcW w:w="117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18</w:t>
            </w:r>
          </w:p>
        </w:tc>
        <w:tc>
          <w:tcPr>
            <w:tcW w:w="7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8" w:before="2" w:after="120"/>
              <w:rPr/>
            </w:pPr>
            <w:r>
              <w:rPr>
                <w:spacing w:val="0"/>
                <w:sz w:val="28"/>
              </w:rPr>
              <w:t>Лыжная подготовка. ТБ на уроках по лыжной подготовке.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642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19</w:t>
            </w:r>
          </w:p>
        </w:tc>
        <w:tc>
          <w:tcPr>
            <w:tcW w:w="7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8"/>
              <w:rPr/>
            </w:pPr>
            <w:r>
              <w:rPr>
                <w:spacing w:val="0"/>
                <w:sz w:val="28"/>
              </w:rPr>
              <w:t>Лыжная подготовка. Техника передвижения на лыжах.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20</w:t>
            </w:r>
          </w:p>
        </w:tc>
        <w:tc>
          <w:tcPr>
            <w:tcW w:w="7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8"/>
              <w:rPr/>
            </w:pPr>
            <w:r>
              <w:rPr>
                <w:spacing w:val="0"/>
                <w:sz w:val="28"/>
              </w:rPr>
              <w:t>Лыжная подготовка. Техника передвижения на лыжах.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</w:tbl>
    <w:p>
      <w:pPr>
        <w:pStyle w:val="TableParagraph"/>
        <w:spacing w:lineRule="exact" w:line="304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tbl>
      <w:tblPr>
        <w:tblW w:w="9472" w:type="dxa"/>
        <w:jc w:val="left"/>
        <w:tblInd w:w="3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-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722"/>
        <w:gridCol w:w="7583"/>
        <w:gridCol w:w="1167"/>
      </w:tblGrid>
      <w:tr>
        <w:trPr>
          <w:trHeight w:val="323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ind w:lef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>
                <w:spacing w:val="0"/>
                <w:sz w:val="28"/>
              </w:rPr>
            </w:pPr>
            <w:r>
              <w:rPr/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ind w:lef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964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314" w:after="12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21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22"/>
              <w:rPr/>
            </w:pPr>
            <w:r>
              <w:rPr>
                <w:spacing w:val="0"/>
                <w:sz w:val="28"/>
              </w:rPr>
              <w:t>Подготовка доклада на тему: «Зимние виды спорта».</w:t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314" w:after="120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/>
            </w:pPr>
            <w:r>
              <w:rPr/>
              <w:t>22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/>
            </w:pPr>
            <w:r>
              <w:rPr>
                <w:sz w:val="28"/>
              </w:rPr>
              <w:t>Раздел 4. «Плавание».</w:t>
            </w:r>
          </w:p>
          <w:p>
            <w:pPr>
              <w:pStyle w:val="TableParagraph"/>
              <w:spacing w:lineRule="exact" w:line="304"/>
              <w:rPr/>
            </w:pPr>
            <w:r>
              <w:rPr>
                <w:sz w:val="28"/>
              </w:rPr>
              <w:t>Плавание. ТБ на уроках плавания».</w:t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ind w:left="105" w:hanging="0"/>
              <w:rPr/>
            </w:pPr>
            <w:r>
              <w:rPr/>
              <w:t>1</w:t>
            </w:r>
          </w:p>
        </w:tc>
      </w:tr>
      <w:tr>
        <w:trPr>
          <w:trHeight w:val="323" w:hRule="atLeast"/>
        </w:trPr>
        <w:tc>
          <w:tcPr>
            <w:tcW w:w="7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23</w:t>
            </w:r>
          </w:p>
        </w:tc>
        <w:tc>
          <w:tcPr>
            <w:tcW w:w="758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/>
            </w:pPr>
            <w:r>
              <w:rPr>
                <w:spacing w:val="0"/>
                <w:sz w:val="28"/>
              </w:rPr>
              <w:t>Плавание. Техника основных способов.</w:t>
            </w:r>
          </w:p>
        </w:tc>
        <w:tc>
          <w:tcPr>
            <w:tcW w:w="116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7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/>
            </w:pPr>
            <w:r>
              <w:rPr/>
              <w:t>24</w:t>
            </w:r>
          </w:p>
        </w:tc>
        <w:tc>
          <w:tcPr>
            <w:tcW w:w="758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1"/>
              <w:rPr/>
            </w:pPr>
            <w:r>
              <w:rPr>
                <w:sz w:val="28"/>
              </w:rPr>
              <w:t>Практическое занятие « Значение плавания в жизни человека»</w:t>
            </w:r>
          </w:p>
        </w:tc>
        <w:tc>
          <w:tcPr>
            <w:tcW w:w="116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ind w:left="105" w:hanging="0"/>
              <w:rPr/>
            </w:pPr>
            <w:r>
              <w:rPr/>
            </w:r>
          </w:p>
        </w:tc>
      </w:tr>
      <w:tr>
        <w:trPr>
          <w:trHeight w:val="642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rPr/>
            </w:pPr>
            <w:r>
              <w:rPr>
                <w:spacing w:val="0"/>
                <w:sz w:val="28"/>
              </w:rPr>
              <w:t>25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8"/>
              <w:rPr/>
            </w:pPr>
            <w:r>
              <w:rPr>
                <w:spacing w:val="0"/>
                <w:sz w:val="28"/>
              </w:rPr>
              <w:t>Раздел 5. «Легкая атлетика»</w:t>
            </w:r>
          </w:p>
          <w:p>
            <w:pPr>
              <w:pStyle w:val="TableParagraph"/>
              <w:spacing w:lineRule="exact" w:line="308"/>
              <w:rPr/>
            </w:pPr>
            <w:r>
              <w:rPr>
                <w:spacing w:val="0"/>
                <w:sz w:val="28"/>
              </w:rPr>
              <w:t>Легкая атлетика. ТБ на уроках по легкой атлетике.</w:t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/>
            </w:pPr>
            <w:r>
              <w:rPr>
                <w:spacing w:val="0"/>
                <w:sz w:val="28"/>
              </w:rPr>
              <w:t>2</w:t>
            </w:r>
            <w:r>
              <w:rPr>
                <w:spacing w:val="0"/>
                <w:sz w:val="28"/>
              </w:rPr>
              <w:t>6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/>
            </w:pPr>
            <w:r>
              <w:rPr>
                <w:spacing w:val="0"/>
                <w:sz w:val="28"/>
              </w:rPr>
              <w:t>Легкая атлетика. Техника выполнения легкоатлетических  упражнений.</w:t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1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1"/>
              <w:ind w:left="0" w:hanging="0"/>
              <w:rPr/>
            </w:pPr>
            <w:r>
              <w:rPr>
                <w:spacing w:val="0"/>
                <w:sz w:val="28"/>
              </w:rPr>
              <w:t xml:space="preserve">  </w:t>
            </w:r>
            <w:r>
              <w:rPr>
                <w:spacing w:val="0"/>
                <w:sz w:val="28"/>
              </w:rPr>
              <w:t>2</w:t>
            </w:r>
            <w:r>
              <w:rPr>
                <w:spacing w:val="0"/>
                <w:sz w:val="28"/>
              </w:rPr>
              <w:t>7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1"/>
              <w:rPr/>
            </w:pPr>
            <w:r>
              <w:rPr>
                <w:spacing w:val="0"/>
                <w:sz w:val="28"/>
              </w:rPr>
              <w:t>Виды легкоатлетических  упражнений.</w:t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1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1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1"/>
              <w:rPr/>
            </w:pPr>
            <w:r>
              <w:rPr>
                <w:spacing w:val="0"/>
                <w:sz w:val="28"/>
              </w:rPr>
              <w:t>2</w:t>
            </w:r>
            <w:r>
              <w:rPr>
                <w:spacing w:val="0"/>
                <w:sz w:val="28"/>
              </w:rPr>
              <w:t>8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15"/>
              <w:rPr/>
            </w:pPr>
            <w:r>
              <w:rPr>
                <w:spacing w:val="0"/>
                <w:sz w:val="28"/>
              </w:rPr>
              <w:t xml:space="preserve">Виды </w:t>
            </w:r>
            <w:r>
              <w:rPr>
                <w:spacing w:val="0"/>
                <w:sz w:val="28"/>
              </w:rPr>
              <w:t>легкоатлетических  упражнений.</w:t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1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/>
            </w:pPr>
            <w:r>
              <w:rPr>
                <w:spacing w:val="0"/>
                <w:sz w:val="28"/>
              </w:rPr>
              <w:t>2</w:t>
            </w:r>
            <w:r>
              <w:rPr>
                <w:spacing w:val="0"/>
                <w:sz w:val="28"/>
              </w:rPr>
              <w:t>9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15"/>
              <w:rPr/>
            </w:pPr>
            <w:r>
              <w:rPr>
                <w:spacing w:val="0"/>
                <w:sz w:val="28"/>
              </w:rPr>
              <w:t>Значение легкой атлетики для человека.</w:t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1" w:hRule="atLeast"/>
        </w:trPr>
        <w:tc>
          <w:tcPr>
            <w:tcW w:w="7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1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30</w:t>
            </w:r>
          </w:p>
        </w:tc>
        <w:tc>
          <w:tcPr>
            <w:tcW w:w="758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1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Основные правила соревнований по легкой атлетике.</w:t>
            </w:r>
          </w:p>
        </w:tc>
        <w:tc>
          <w:tcPr>
            <w:tcW w:w="116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1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965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315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15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Техника выполнения легкоатлетических  упражнений.</w:t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315" w:after="120"/>
              <w:ind w:left="105" w:hanging="0"/>
              <w:rPr/>
            </w:pPr>
            <w:r>
              <w:rPr/>
            </w:r>
          </w:p>
        </w:tc>
      </w:tr>
      <w:tr>
        <w:trPr>
          <w:trHeight w:val="965" w:hRule="atLeast"/>
        </w:trPr>
        <w:tc>
          <w:tcPr>
            <w:tcW w:w="7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315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758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работа по изученному материалу.</w:t>
            </w:r>
          </w:p>
        </w:tc>
        <w:tc>
          <w:tcPr>
            <w:tcW w:w="116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315" w:after="120"/>
              <w:ind w:left="105" w:hanging="0"/>
              <w:rPr/>
            </w:pPr>
            <w:r>
              <w:rPr/>
              <w:t>1</w:t>
            </w:r>
          </w:p>
        </w:tc>
      </w:tr>
      <w:tr>
        <w:trPr>
          <w:trHeight w:val="965" w:hRule="atLeast"/>
        </w:trPr>
        <w:tc>
          <w:tcPr>
            <w:tcW w:w="7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315" w:after="12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33</w:t>
            </w:r>
          </w:p>
        </w:tc>
        <w:tc>
          <w:tcPr>
            <w:tcW w:w="758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1"/>
              <w:rPr/>
            </w:pPr>
            <w:r>
              <w:rPr>
                <w:spacing w:val="0"/>
                <w:sz w:val="28"/>
              </w:rPr>
              <w:t>Раздел 5 «</w:t>
            </w:r>
            <w:r>
              <w:rPr>
                <w:spacing w:val="0"/>
                <w:sz w:val="28"/>
              </w:rPr>
              <w:t xml:space="preserve">Подвижные игры». </w:t>
            </w:r>
          </w:p>
          <w:p>
            <w:pPr>
              <w:pStyle w:val="TableParagraph"/>
              <w:spacing w:lineRule="exact" w:line="301"/>
              <w:rPr/>
            </w:pPr>
            <w:r>
              <w:rPr>
                <w:spacing w:val="0"/>
                <w:sz w:val="28"/>
              </w:rPr>
              <w:t>Подвижные игры.</w:t>
            </w:r>
            <w:r>
              <w:rPr>
                <w:spacing w:val="0"/>
                <w:sz w:val="28"/>
              </w:rPr>
              <w:t>Их значение.</w:t>
            </w:r>
          </w:p>
        </w:tc>
        <w:tc>
          <w:tcPr>
            <w:tcW w:w="116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315" w:after="120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34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/>
            </w:pPr>
            <w:r>
              <w:rPr>
                <w:spacing w:val="0"/>
                <w:sz w:val="28"/>
              </w:rPr>
              <w:t>Виды подвижных игр.</w:t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1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1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35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/>
            </w:pPr>
            <w:r>
              <w:rPr>
                <w:sz w:val="28"/>
              </w:rPr>
              <w:t>Разучивание правил подвижных игр «Удочка», «Гуси-лебеди»</w:t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1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1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1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36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/>
            </w:pPr>
            <w:r>
              <w:rPr>
                <w:sz w:val="28"/>
              </w:rPr>
              <w:t>Разучивание правил подвижных игр «День и ночь», «Муравейник»</w:t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1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37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rPr/>
            </w:pPr>
            <w:r>
              <w:rPr>
                <w:sz w:val="28"/>
              </w:rPr>
              <w:t>Подвижные игры «Караси и щука», «Прихлопни комара».</w:t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642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38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8"/>
              <w:rPr/>
            </w:pPr>
            <w:r>
              <w:rPr>
                <w:spacing w:val="0"/>
                <w:sz w:val="28"/>
              </w:rPr>
              <w:t>Практическое занятие «Разработай свою подвижную  игру»</w:t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39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/>
            </w:pPr>
            <w:r>
              <w:rPr>
                <w:spacing w:val="0"/>
                <w:sz w:val="28"/>
              </w:rPr>
              <w:t>Подвижные игры с мячом.</w:t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1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1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40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/>
            </w:pPr>
            <w:r>
              <w:rPr>
                <w:spacing w:val="0"/>
                <w:sz w:val="28"/>
              </w:rPr>
              <w:t>Подвижные игры с мячом.</w:t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1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1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1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41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1"/>
              <w:rPr>
                <w:spacing w:val="0"/>
                <w:sz w:val="28"/>
              </w:rPr>
            </w:pPr>
            <w:r>
              <w:rPr/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1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42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>
                <w:spacing w:val="0"/>
                <w:sz w:val="28"/>
              </w:rPr>
            </w:pPr>
            <w:r>
              <w:rPr/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1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2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43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2"/>
              <w:rPr>
                <w:spacing w:val="0"/>
                <w:sz w:val="28"/>
              </w:rPr>
            </w:pPr>
            <w:r>
              <w:rPr/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2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1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1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44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1"/>
              <w:rPr>
                <w:spacing w:val="0"/>
                <w:sz w:val="28"/>
              </w:rPr>
            </w:pPr>
            <w:r>
              <w:rPr/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1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45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8" w:before="2" w:after="120"/>
              <w:rPr>
                <w:spacing w:val="0"/>
                <w:sz w:val="28"/>
              </w:rPr>
            </w:pPr>
            <w:r>
              <w:rPr/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46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8" w:before="2" w:after="120"/>
              <w:rPr>
                <w:spacing w:val="0"/>
                <w:sz w:val="28"/>
              </w:rPr>
            </w:pPr>
            <w:r>
              <w:rPr/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47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8" w:before="2" w:after="120"/>
              <w:rPr>
                <w:spacing w:val="0"/>
                <w:sz w:val="28"/>
              </w:rPr>
            </w:pPr>
            <w:r>
              <w:rPr/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48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8" w:before="2" w:after="120"/>
              <w:rPr>
                <w:spacing w:val="0"/>
                <w:sz w:val="28"/>
              </w:rPr>
            </w:pPr>
            <w:r>
              <w:rPr/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49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8" w:before="2" w:after="120"/>
              <w:rPr>
                <w:spacing w:val="0"/>
                <w:sz w:val="28"/>
              </w:rPr>
            </w:pPr>
            <w:r>
              <w:rPr/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50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8" w:before="2" w:after="120"/>
              <w:rPr>
                <w:spacing w:val="0"/>
                <w:sz w:val="28"/>
              </w:rPr>
            </w:pPr>
            <w:r>
              <w:rPr/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51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8" w:before="2" w:after="120"/>
              <w:rPr>
                <w:spacing w:val="0"/>
                <w:sz w:val="28"/>
              </w:rPr>
            </w:pPr>
            <w:r>
              <w:rPr/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52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8" w:before="2" w:after="120"/>
              <w:rPr>
                <w:spacing w:val="0"/>
                <w:sz w:val="28"/>
              </w:rPr>
            </w:pPr>
            <w:r>
              <w:rPr/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53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8" w:before="2" w:after="120"/>
              <w:rPr>
                <w:spacing w:val="0"/>
                <w:sz w:val="28"/>
              </w:rPr>
            </w:pPr>
            <w:r>
              <w:rPr/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54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8" w:before="2" w:after="120"/>
              <w:rPr>
                <w:spacing w:val="0"/>
                <w:sz w:val="28"/>
              </w:rPr>
            </w:pPr>
            <w:r>
              <w:rPr/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55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8" w:before="2" w:after="120"/>
              <w:rPr>
                <w:spacing w:val="0"/>
                <w:sz w:val="28"/>
              </w:rPr>
            </w:pPr>
            <w:r>
              <w:rPr/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56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8" w:before="2" w:after="120"/>
              <w:rPr>
                <w:spacing w:val="0"/>
                <w:sz w:val="28"/>
              </w:rPr>
            </w:pPr>
            <w:r>
              <w:rPr/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57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8" w:before="2" w:after="120"/>
              <w:rPr>
                <w:spacing w:val="0"/>
                <w:sz w:val="28"/>
              </w:rPr>
            </w:pPr>
            <w:r>
              <w:rPr/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58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8" w:before="2" w:after="120"/>
              <w:rPr>
                <w:spacing w:val="0"/>
                <w:sz w:val="28"/>
              </w:rPr>
            </w:pPr>
            <w:r>
              <w:rPr/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59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8" w:before="2" w:after="120"/>
              <w:rPr>
                <w:spacing w:val="0"/>
                <w:sz w:val="28"/>
              </w:rPr>
            </w:pPr>
            <w:r>
              <w:rPr/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before="153" w:after="120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1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1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60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1"/>
              <w:rPr>
                <w:spacing w:val="0"/>
                <w:sz w:val="28"/>
              </w:rPr>
            </w:pPr>
            <w:r>
              <w:rPr/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1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1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1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61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1"/>
              <w:rPr>
                <w:sz w:val="28"/>
              </w:rPr>
            </w:pPr>
            <w:r>
              <w:rPr/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1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1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1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62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1"/>
              <w:rPr>
                <w:spacing w:val="0"/>
                <w:sz w:val="28"/>
              </w:rPr>
            </w:pPr>
            <w:r>
              <w:rPr/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1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63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>
                <w:spacing w:val="0"/>
                <w:sz w:val="28"/>
              </w:rPr>
            </w:pPr>
            <w:r>
              <w:rPr/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64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>
                <w:sz w:val="28"/>
              </w:rPr>
            </w:pPr>
            <w:r>
              <w:rPr/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65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>
                <w:sz w:val="28"/>
              </w:rPr>
            </w:pPr>
            <w:r>
              <w:rPr/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66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rPr>
                <w:sz w:val="28"/>
              </w:rPr>
            </w:pPr>
            <w:r>
              <w:rPr/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67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rPr>
                <w:sz w:val="28"/>
              </w:rPr>
            </w:pPr>
            <w:r>
              <w:rPr/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68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  <w:t>Эстафеты с разными предметами.</w:t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69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  <w:t>Упражнения со скакалкой.</w:t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70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  <w:t>Упражнения с обручем.</w:t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71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  <w:t>Практическое занятие</w:t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72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  <w:t>Виды бега и их влияния на здоровье человека.</w:t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73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  <w:t>Проверочная работа по изученному материалу.</w:t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74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  <w:t xml:space="preserve">Что такое ГТО. </w:t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75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  <w:t>Что такое «Веселые старты»</w:t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76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  <w:t>Зимние и летние виды игр и соревнований.</w:t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77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rPr>
                <w:sz w:val="28"/>
              </w:rPr>
            </w:pPr>
            <w:bookmarkStart w:id="0" w:name="__DdeLink__2218_505539492"/>
            <w:bookmarkEnd w:id="0"/>
            <w:r>
              <w:rPr>
                <w:sz w:val="28"/>
              </w:rPr>
              <w:t>Здоровый образ жизни и факторы его определения.</w:t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78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rPr/>
            </w:pPr>
            <w:r>
              <w:rPr>
                <w:sz w:val="28"/>
              </w:rPr>
              <w:t>Здоровый образ жизни и факторы его определения.</w:t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79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rPr>
                <w:sz w:val="28"/>
              </w:rPr>
            </w:pPr>
            <w:r>
              <w:rPr/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80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  <w:t>Выдающийся легкоатлет и его спортивные достижения.</w:t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81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  <w:t>Практическое занятие</w:t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82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rPr/>
            </w:pPr>
            <w:r>
              <w:rPr>
                <w:sz w:val="28"/>
              </w:rPr>
              <w:t xml:space="preserve">Контрольная работа за </w:t>
            </w:r>
            <w:r>
              <w:rPr>
                <w:sz w:val="28"/>
              </w:rPr>
              <w:t>6</w:t>
            </w:r>
            <w:r>
              <w:rPr>
                <w:sz w:val="28"/>
              </w:rPr>
              <w:t xml:space="preserve"> класс</w:t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83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  <w:t>Повторение изученного материала</w:t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84</w:t>
            </w:r>
          </w:p>
        </w:tc>
        <w:tc>
          <w:tcPr>
            <w:tcW w:w="7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rPr>
                <w:sz w:val="28"/>
              </w:rPr>
            </w:pPr>
            <w:bookmarkStart w:id="1" w:name="_GoBack"/>
            <w:bookmarkEnd w:id="1"/>
            <w:r>
              <w:rPr>
                <w:sz w:val="28"/>
              </w:rPr>
              <w:t>Повторение изученного материала</w:t>
            </w:r>
          </w:p>
        </w:tc>
        <w:tc>
          <w:tcPr>
            <w:tcW w:w="1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-5" w:type="dxa"/>
            </w:tcMar>
          </w:tcPr>
          <w:p>
            <w:pPr>
              <w:pStyle w:val="TableParagraph"/>
              <w:spacing w:lineRule="exact" w:line="304"/>
              <w:ind w:left="105" w:hanging="0"/>
              <w:rPr>
                <w:spacing w:val="0"/>
                <w:sz w:val="28"/>
              </w:rPr>
            </w:pPr>
            <w:r>
              <w:rPr>
                <w:spacing w:val="0"/>
                <w:sz w:val="28"/>
              </w:rPr>
              <w:t>1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559" w:right="850" w:header="0" w:top="1040" w:footer="0" w:bottom="1187" w:gutter="0"/>
      <w:pgNumType w:fmt="decimal"/>
      <w:formProt w:val="false"/>
      <w:textDirection w:val="lrTb"/>
      <w:docGrid w:type="default" w:linePitch="28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83" w:hanging="240"/>
      </w:pPr>
      <w:rPr>
        <w:sz w:val="28"/>
        <w:spacing w:val="0"/>
        <w:b/>
        <w:w w:val="100"/>
      </w:rPr>
    </w:lvl>
    <w:lvl w:ilvl="1">
      <w:start w:val="1"/>
      <w:numFmt w:val="bullet"/>
      <w:lvlText w:val=""/>
      <w:lvlJc w:val="left"/>
      <w:pPr>
        <w:ind w:left="1291" w:hanging="240"/>
      </w:pPr>
      <w:rPr>
        <w:rFonts w:ascii="Symbol" w:hAnsi="Symbol" w:cs="Symbol" w:hint="default"/>
        <w:rFonts w:cs="Symbol"/>
      </w:rPr>
    </w:lvl>
    <w:lvl w:ilvl="2">
      <w:start w:val="1"/>
      <w:numFmt w:val="bullet"/>
      <w:lvlText w:val=""/>
      <w:lvlJc w:val="left"/>
      <w:pPr>
        <w:ind w:left="2203" w:hanging="240"/>
      </w:pPr>
      <w:rPr>
        <w:rFonts w:ascii="Symbol" w:hAnsi="Symbol" w:cs="Symbol" w:hint="default"/>
        <w:rFonts w:cs="Symbol"/>
      </w:rPr>
    </w:lvl>
    <w:lvl w:ilvl="3">
      <w:start w:val="1"/>
      <w:numFmt w:val="bullet"/>
      <w:lvlText w:val=""/>
      <w:lvlJc w:val="left"/>
      <w:pPr>
        <w:ind w:left="3115" w:hanging="24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"/>
      <w:lvlJc w:val="left"/>
      <w:pPr>
        <w:ind w:left="4026" w:hanging="240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"/>
      <w:lvlJc w:val="left"/>
      <w:pPr>
        <w:ind w:left="4938" w:hanging="240"/>
      </w:pPr>
      <w:rPr>
        <w:rFonts w:ascii="Symbol" w:hAnsi="Symbol" w:cs="Symbol" w:hint="default"/>
        <w:rFonts w:cs="Symbol"/>
      </w:rPr>
    </w:lvl>
    <w:lvl w:ilvl="6">
      <w:start w:val="1"/>
      <w:numFmt w:val="bullet"/>
      <w:lvlText w:val=""/>
      <w:lvlJc w:val="left"/>
      <w:pPr>
        <w:ind w:left="5850" w:hanging="24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"/>
      <w:lvlJc w:val="left"/>
      <w:pPr>
        <w:ind w:left="6762" w:hanging="240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"/>
      <w:lvlJc w:val="left"/>
      <w:pPr>
        <w:ind w:left="7673" w:hanging="240"/>
      </w:pPr>
      <w:rPr>
        <w:rFonts w:ascii="Symbol" w:hAnsi="Symbol" w:cs="Symbol" w:hint="default"/>
        <w:rFonts w:cs="Symbol"/>
      </w:rPr>
    </w:lvl>
  </w:abstractNum>
  <w:abstractNum w:abstractNumId="2">
    <w:lvl w:ilvl="0">
      <w:start w:val="1"/>
      <w:numFmt w:val="bullet"/>
      <w:lvlText w:val=""/>
      <w:lvlJc w:val="left"/>
      <w:pPr>
        <w:ind w:left="143" w:hanging="142"/>
      </w:pPr>
      <w:rPr>
        <w:rFonts w:ascii="Symbol" w:hAnsi="Symbol" w:cs="Symbol" w:hint="default"/>
        <w:sz w:val="28"/>
        <w:spacing w:val="0"/>
        <w:i w:val="false"/>
        <w:b w:val="false"/>
        <w:szCs w:val="20"/>
        <w:iCs w:val="false"/>
        <w:bCs w:val="false"/>
        <w:w w:val="99"/>
        <w:rFonts w:cs="Symbol"/>
      </w:rPr>
    </w:lvl>
    <w:lvl w:ilvl="1">
      <w:start w:val="1"/>
      <w:numFmt w:val="bullet"/>
      <w:lvlText w:val=""/>
      <w:lvlJc w:val="left"/>
      <w:pPr>
        <w:ind w:left="1075" w:hanging="142"/>
      </w:pPr>
      <w:rPr>
        <w:rFonts w:ascii="Symbol" w:hAnsi="Symbol" w:cs="Symbol" w:hint="default"/>
        <w:rFonts w:cs="Symbol"/>
      </w:rPr>
    </w:lvl>
    <w:lvl w:ilvl="2">
      <w:start w:val="1"/>
      <w:numFmt w:val="bullet"/>
      <w:lvlText w:val=""/>
      <w:lvlJc w:val="left"/>
      <w:pPr>
        <w:ind w:left="2011" w:hanging="142"/>
      </w:pPr>
      <w:rPr>
        <w:rFonts w:ascii="Symbol" w:hAnsi="Symbol" w:cs="Symbol" w:hint="default"/>
        <w:rFonts w:cs="Symbol"/>
      </w:rPr>
    </w:lvl>
    <w:lvl w:ilvl="3">
      <w:start w:val="1"/>
      <w:numFmt w:val="bullet"/>
      <w:lvlText w:val=""/>
      <w:lvlJc w:val="left"/>
      <w:pPr>
        <w:ind w:left="2947" w:hanging="142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"/>
      <w:lvlJc w:val="left"/>
      <w:pPr>
        <w:ind w:left="3882" w:hanging="142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"/>
      <w:lvlJc w:val="left"/>
      <w:pPr>
        <w:ind w:left="4818" w:hanging="142"/>
      </w:pPr>
      <w:rPr>
        <w:rFonts w:ascii="Symbol" w:hAnsi="Symbol" w:cs="Symbol" w:hint="default"/>
        <w:rFonts w:cs="Symbol"/>
      </w:rPr>
    </w:lvl>
    <w:lvl w:ilvl="6">
      <w:start w:val="1"/>
      <w:numFmt w:val="bullet"/>
      <w:lvlText w:val=""/>
      <w:lvlJc w:val="left"/>
      <w:pPr>
        <w:ind w:left="5754" w:hanging="142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"/>
      <w:lvlJc w:val="left"/>
      <w:pPr>
        <w:ind w:left="6690" w:hanging="142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"/>
      <w:lvlJc w:val="left"/>
      <w:pPr>
        <w:ind w:left="7625" w:hanging="142"/>
      </w:pPr>
      <w:rPr>
        <w:rFonts w:ascii="Symbol" w:hAnsi="Symbol" w:cs="Symbol" w:hint="default"/>
        <w:rFonts w:cs="Symbol"/>
      </w:rPr>
    </w:lvl>
  </w:abstractNum>
  <w:abstractNum w:abstractNumId="3">
    <w:lvl w:ilvl="0">
      <w:start w:val="1"/>
      <w:numFmt w:val="decimal"/>
      <w:lvlText w:val="%1."/>
      <w:lvlJc w:val="left"/>
      <w:pPr>
        <w:ind w:left="423" w:hanging="281"/>
      </w:pPr>
      <w:rPr>
        <w:sz w:val="28"/>
        <w:spacing w:val="0"/>
        <w:i w:val="false"/>
        <w:b/>
        <w:szCs w:val="28"/>
        <w:iCs w:val="false"/>
        <w:bCs/>
        <w:w w:val="90"/>
      </w:rPr>
    </w:lvl>
    <w:lvl w:ilvl="1">
      <w:start w:val="1"/>
      <w:numFmt w:val="bullet"/>
      <w:lvlText w:val="-"/>
      <w:lvlJc w:val="left"/>
      <w:pPr>
        <w:ind w:left="143" w:hanging="164"/>
      </w:pPr>
      <w:rPr>
        <w:rFonts w:ascii="Times New Roman" w:hAnsi="Times New Roman" w:cs="Times New Roman" w:hint="default"/>
        <w:sz w:val="28"/>
        <w:spacing w:val="0"/>
        <w:i w:val="false"/>
        <w:b w:val="false"/>
        <w:szCs w:val="28"/>
        <w:iCs w:val="false"/>
        <w:bCs w:val="false"/>
        <w:w w:val="100"/>
        <w:rFonts w:cs="Times New Roman"/>
      </w:rPr>
    </w:lvl>
    <w:lvl w:ilvl="2">
      <w:start w:val="1"/>
      <w:numFmt w:val="bullet"/>
      <w:lvlText w:val=""/>
      <w:lvlJc w:val="left"/>
      <w:pPr>
        <w:ind w:left="1428" w:hanging="164"/>
      </w:pPr>
      <w:rPr>
        <w:rFonts w:ascii="Symbol" w:hAnsi="Symbol" w:cs="Symbol" w:hint="default"/>
        <w:rFonts w:cs="Symbol"/>
      </w:rPr>
    </w:lvl>
    <w:lvl w:ilvl="3">
      <w:start w:val="1"/>
      <w:numFmt w:val="bullet"/>
      <w:lvlText w:val=""/>
      <w:lvlJc w:val="left"/>
      <w:pPr>
        <w:ind w:left="2437" w:hanging="164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"/>
      <w:lvlJc w:val="left"/>
      <w:pPr>
        <w:ind w:left="3445" w:hanging="164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"/>
      <w:lvlJc w:val="left"/>
      <w:pPr>
        <w:ind w:left="4454" w:hanging="164"/>
      </w:pPr>
      <w:rPr>
        <w:rFonts w:ascii="Symbol" w:hAnsi="Symbol" w:cs="Symbol" w:hint="default"/>
        <w:rFonts w:cs="Symbol"/>
      </w:rPr>
    </w:lvl>
    <w:lvl w:ilvl="6">
      <w:start w:val="1"/>
      <w:numFmt w:val="bullet"/>
      <w:lvlText w:val=""/>
      <w:lvlJc w:val="left"/>
      <w:pPr>
        <w:ind w:left="5463" w:hanging="164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"/>
      <w:lvlJc w:val="left"/>
      <w:pPr>
        <w:ind w:left="6471" w:hanging="164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"/>
      <w:lvlJc w:val="left"/>
      <w:pPr>
        <w:ind w:left="7480" w:hanging="164"/>
      </w:pPr>
      <w:rPr>
        <w:rFonts w:ascii="Symbol" w:hAnsi="Symbol" w:cs="Symbol" w:hint="default"/>
        <w:rFonts w:cs="Symbo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fals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00000A"/>
      <w:sz w:val="22"/>
      <w:szCs w:val="22"/>
      <w:lang w:eastAsia="en-US" w:val="ru-RU" w:bidi="ar-SA"/>
    </w:rPr>
  </w:style>
  <w:style w:type="paragraph" w:styleId="1">
    <w:name w:val="Заголовок 1"/>
    <w:basedOn w:val="Normal"/>
    <w:pPr>
      <w:spacing w:before="72" w:after="0"/>
      <w:ind w:left="143" w:hanging="0"/>
      <w:outlineLvl w:val="0"/>
    </w:pPr>
    <w:rPr>
      <w:b/>
      <w:bCs/>
      <w:sz w:val="28"/>
      <w:szCs w:val="28"/>
    </w:rPr>
  </w:style>
  <w:style w:type="paragraph" w:styleId="2">
    <w:name w:val="Заголовок 2"/>
    <w:basedOn w:val="Style11"/>
    <w:pPr/>
    <w:rPr/>
  </w:style>
  <w:style w:type="paragraph" w:styleId="3">
    <w:name w:val="Заголовок 3"/>
    <w:basedOn w:val="Style11"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 w:customStyle="1">
    <w:name w:val="ListLabel 1"/>
    <w:qFormat/>
    <w:rPr>
      <w:spacing w:val="0"/>
      <w:w w:val="100"/>
      <w:lang w:val="ru-RU" w:eastAsia="en-US" w:bidi="ar-SA"/>
    </w:rPr>
  </w:style>
  <w:style w:type="character" w:styleId="ListLabel2" w:customStyle="1">
    <w:name w:val="ListLabel 2"/>
    <w:qFormat/>
    <w:rPr>
      <w:lang w:val="ru-RU" w:eastAsia="en-US" w:bidi="ar-SA"/>
    </w:rPr>
  </w:style>
  <w:style w:type="character" w:styleId="ListLabel3" w:customStyle="1">
    <w:name w:val="ListLabel 3"/>
    <w:qFormat/>
    <w:rPr>
      <w:rFonts w:eastAsia="Symbol" w:cs="Symbol"/>
      <w:b w:val="false"/>
      <w:bCs w:val="false"/>
      <w:i w:val="false"/>
      <w:iCs w:val="false"/>
      <w:spacing w:val="0"/>
      <w:w w:val="99"/>
      <w:sz w:val="20"/>
      <w:szCs w:val="20"/>
      <w:lang w:val="ru-RU" w:eastAsia="en-US" w:bidi="ar-SA"/>
    </w:rPr>
  </w:style>
  <w:style w:type="character" w:styleId="ListLabel4" w:customStyle="1">
    <w:name w:val="ListLabel 4"/>
    <w:qFormat/>
    <w:rPr>
      <w:rFonts w:eastAsia="Times New Roman" w:cs="Times New Roman"/>
      <w:b/>
      <w:bCs/>
      <w:i w:val="false"/>
      <w:iCs w:val="false"/>
      <w:spacing w:val="0"/>
      <w:w w:val="90"/>
      <w:sz w:val="28"/>
      <w:szCs w:val="28"/>
      <w:lang w:val="ru-RU" w:eastAsia="en-US" w:bidi="ar-SA"/>
    </w:rPr>
  </w:style>
  <w:style w:type="character" w:styleId="ListLabel5" w:customStyle="1">
    <w:name w:val="ListLabel 5"/>
    <w:qFormat/>
    <w:rPr>
      <w:rFonts w:eastAsia="Times New Roman" w:cs="Times New Roman"/>
      <w:b w:val="false"/>
      <w:bCs w:val="false"/>
      <w:i w:val="false"/>
      <w:iCs w:val="false"/>
      <w:spacing w:val="0"/>
      <w:w w:val="100"/>
      <w:sz w:val="28"/>
      <w:szCs w:val="28"/>
      <w:lang w:val="ru-RU" w:eastAsia="en-US" w:bidi="ar-SA"/>
    </w:rPr>
  </w:style>
  <w:style w:type="character" w:styleId="ListLabel6" w:customStyle="1">
    <w:name w:val="ListLabel 6"/>
    <w:qFormat/>
    <w:rPr>
      <w:spacing w:val="0"/>
      <w:w w:val="100"/>
    </w:rPr>
  </w:style>
  <w:style w:type="character" w:styleId="ListLabel7" w:customStyle="1">
    <w:name w:val="ListLabel 7"/>
    <w:qFormat/>
    <w:rPr>
      <w:rFonts w:cs="Symbol"/>
    </w:rPr>
  </w:style>
  <w:style w:type="character" w:styleId="ListLabel8" w:customStyle="1">
    <w:name w:val="ListLabel 8"/>
    <w:qFormat/>
    <w:rPr>
      <w:rFonts w:cs="Symbol"/>
      <w:b w:val="false"/>
      <w:bCs w:val="false"/>
      <w:i w:val="false"/>
      <w:iCs w:val="false"/>
      <w:spacing w:val="0"/>
      <w:w w:val="99"/>
      <w:sz w:val="20"/>
      <w:szCs w:val="20"/>
    </w:rPr>
  </w:style>
  <w:style w:type="character" w:styleId="ListLabel9" w:customStyle="1">
    <w:name w:val="ListLabel 9"/>
    <w:qFormat/>
    <w:rPr>
      <w:b/>
      <w:bCs/>
      <w:i w:val="false"/>
      <w:iCs w:val="false"/>
      <w:spacing w:val="0"/>
      <w:w w:val="90"/>
      <w:sz w:val="28"/>
      <w:szCs w:val="28"/>
    </w:rPr>
  </w:style>
  <w:style w:type="character" w:styleId="ListLabel10" w:customStyle="1">
    <w:name w:val="ListLabel 10"/>
    <w:qFormat/>
    <w:rPr>
      <w:rFonts w:cs="Times New Roman"/>
      <w:b w:val="false"/>
      <w:bCs w:val="false"/>
      <w:i w:val="false"/>
      <w:iCs w:val="false"/>
      <w:spacing w:val="0"/>
      <w:w w:val="100"/>
      <w:sz w:val="28"/>
      <w:szCs w:val="28"/>
    </w:rPr>
  </w:style>
  <w:style w:type="character" w:styleId="ListLabel11">
    <w:name w:val="ListLabel 11"/>
    <w:qFormat/>
    <w:rPr>
      <w:b/>
      <w:spacing w:val="0"/>
      <w:w w:val="100"/>
      <w:sz w:val="28"/>
    </w:rPr>
  </w:style>
  <w:style w:type="character" w:styleId="ListLabel12">
    <w:name w:val="ListLabel 12"/>
    <w:qFormat/>
    <w:rPr>
      <w:rFonts w:cs="Symbol"/>
    </w:rPr>
  </w:style>
  <w:style w:type="character" w:styleId="ListLabel13">
    <w:name w:val="ListLabel 13"/>
    <w:qFormat/>
    <w:rPr>
      <w:rFonts w:cs="Symbol"/>
      <w:b w:val="false"/>
      <w:bCs w:val="false"/>
      <w:i w:val="false"/>
      <w:iCs w:val="false"/>
      <w:spacing w:val="0"/>
      <w:w w:val="99"/>
      <w:sz w:val="28"/>
      <w:szCs w:val="20"/>
    </w:rPr>
  </w:style>
  <w:style w:type="character" w:styleId="ListLabel14">
    <w:name w:val="ListLabel 14"/>
    <w:qFormat/>
    <w:rPr>
      <w:b/>
      <w:bCs/>
      <w:i w:val="false"/>
      <w:iCs w:val="false"/>
      <w:spacing w:val="0"/>
      <w:w w:val="90"/>
      <w:sz w:val="28"/>
      <w:szCs w:val="28"/>
    </w:rPr>
  </w:style>
  <w:style w:type="character" w:styleId="ListLabel15">
    <w:name w:val="ListLabel 15"/>
    <w:qFormat/>
    <w:rPr>
      <w:rFonts w:cs="Times New Roman"/>
      <w:b w:val="false"/>
      <w:bCs w:val="false"/>
      <w:i w:val="false"/>
      <w:iCs w:val="false"/>
      <w:spacing w:val="0"/>
      <w:w w:val="100"/>
      <w:sz w:val="28"/>
      <w:szCs w:val="28"/>
    </w:rPr>
  </w:style>
  <w:style w:type="paragraph" w:styleId="Style11" w:customStyle="1">
    <w:name w:val="Заголовок"/>
    <w:basedOn w:val="Normal"/>
    <w:next w:val="Style12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tyle12">
    <w:name w:val="Основной текст"/>
    <w:basedOn w:val="Normal"/>
    <w:pPr>
      <w:spacing w:before="0" w:after="120"/>
      <w:ind w:left="143" w:hanging="0"/>
    </w:pPr>
    <w:rPr>
      <w:sz w:val="28"/>
      <w:szCs w:val="28"/>
    </w:rPr>
  </w:style>
  <w:style w:type="paragraph" w:styleId="Style13">
    <w:name w:val="Список"/>
    <w:basedOn w:val="Style12"/>
    <w:pPr/>
    <w:rPr>
      <w:rFonts w:cs="Mangal"/>
    </w:rPr>
  </w:style>
  <w:style w:type="paragraph" w:styleId="Style14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Заглав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pPr>
      <w:ind w:left="143" w:hanging="0"/>
    </w:pPr>
    <w:rPr/>
  </w:style>
  <w:style w:type="paragraph" w:styleId="TableParagraph" w:customStyle="1">
    <w:name w:val="Table Paragraph"/>
    <w:basedOn w:val="Normal"/>
    <w:qFormat/>
    <w:pPr>
      <w:ind w:left="107" w:hanging="0"/>
    </w:pPr>
    <w:rPr/>
  </w:style>
  <w:style w:type="paragraph" w:styleId="NormalWeb">
    <w:name w:val="Normal (Web)"/>
    <w:basedOn w:val="Normal"/>
    <w:qFormat/>
    <w:pPr>
      <w:spacing w:before="28" w:after="28"/>
    </w:pPr>
    <w:rPr/>
  </w:style>
  <w:style w:type="paragraph" w:styleId="Style17">
    <w:name w:val="Блочная цитата"/>
    <w:basedOn w:val="Normal"/>
    <w:qFormat/>
    <w:pPr/>
    <w:rPr/>
  </w:style>
  <w:style w:type="paragraph" w:styleId="Style18">
    <w:name w:val="Подзаголовок"/>
    <w:basedOn w:val="Style11"/>
    <w:pPr/>
    <w:rPr/>
  </w:style>
  <w:style w:type="paragraph" w:styleId="Style19">
    <w:name w:val="Содержимое таблицы"/>
    <w:basedOn w:val="Normal"/>
    <w:qFormat/>
    <w:pPr/>
    <w:rPr/>
  </w:style>
  <w:style w:type="paragraph" w:styleId="Style20">
    <w:name w:val="Заголовок таблицы"/>
    <w:basedOn w:val="Style19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703C3-9280-4523-905D-3EBDB1DF2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Application>LibreOffice/5.0.1.2$Windows_x86 LibreOffice_project/81898c9f5c0d43f3473ba111d7b351050be20261</Application>
  <Paragraphs>344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2025-09-05T16:43:00Z</dcterms:created>
  <dc:creator>Пользователь</dc:creator>
  <dc:language>ru-RU</dc:language>
  <dcterms:modified xsi:type="dcterms:W3CDTF">2026-09-08T11:05:59Z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